
<file path=[Content_Types].xml><?xml version="1.0" encoding="utf-8"?>
<Types xmlns="http://schemas.openxmlformats.org/package/2006/content-types">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99690F" w:rsidRPr="00413C99" w:rsidRDefault="009131A3" w:rsidP="005B36AD">
      <w:pPr>
        <w:pStyle w:val="NormalWeb"/>
        <w:shd w:val="clear" w:color="auto" w:fill="FFFFFF"/>
        <w:spacing w:before="120" w:beforeAutospacing="0" w:after="120" w:afterAutospacing="0"/>
        <w:jc w:val="center"/>
        <w:rPr>
          <w:rFonts w:ascii="Algerian" w:hAnsi="Algerian" w:cs="Calibri"/>
          <w:b/>
          <w:bCs/>
          <w:color w:val="00B0F0"/>
          <w:sz w:val="40"/>
          <w:szCs w:val="40"/>
        </w:rPr>
      </w:pPr>
      <w:r w:rsidRPr="00413C99">
        <w:rPr>
          <w:rFonts w:ascii="Algerian" w:hAnsi="Algerian" w:cs="Calibri"/>
          <w:b/>
          <w:bCs/>
          <w:color w:val="00B0F0"/>
          <w:sz w:val="40"/>
          <w:szCs w:val="40"/>
        </w:rPr>
        <w:t>UNEARTHING THE ENVIRONMENTAL IMPACT OF HUMAN ACTIVITY - A GLOBAL CO2 EMISSION            ANALYSIS</w:t>
      </w:r>
    </w:p>
    <w:p w:rsidR="0099690F" w:rsidRDefault="0099690F" w:rsidP="005B36AD">
      <w:pPr>
        <w:pStyle w:val="NormalWeb"/>
        <w:shd w:val="clear" w:color="auto" w:fill="FFFFFF"/>
        <w:tabs>
          <w:tab w:val="left" w:pos="348"/>
        </w:tabs>
        <w:spacing w:before="120" w:beforeAutospacing="0" w:after="120" w:afterAutospacing="0"/>
        <w:rPr>
          <w:rFonts w:ascii="Calibri" w:hAnsi="Calibri" w:cs="Calibri"/>
          <w:b/>
          <w:bCs/>
          <w:sz w:val="40"/>
          <w:szCs w:val="40"/>
        </w:rPr>
      </w:pPr>
      <w:r>
        <w:rPr>
          <w:rFonts w:ascii="Calibri" w:hAnsi="Calibri" w:cs="Calibri"/>
          <w:b/>
          <w:bCs/>
          <w:sz w:val="40"/>
          <w:szCs w:val="40"/>
        </w:rPr>
        <w:tab/>
      </w:r>
    </w:p>
    <w:p w:rsidR="00413C99" w:rsidRPr="005B1AF6" w:rsidRDefault="00551B90" w:rsidP="005B36AD">
      <w:pPr>
        <w:pStyle w:val="NormalWeb"/>
        <w:shd w:val="clear" w:color="auto" w:fill="FFFFFF"/>
        <w:tabs>
          <w:tab w:val="left" w:pos="348"/>
        </w:tabs>
        <w:spacing w:before="120" w:beforeAutospacing="0" w:after="120" w:afterAutospacing="0"/>
        <w:rPr>
          <w:rFonts w:ascii="Algerian" w:hAnsi="Algerian" w:cs="Calibri"/>
          <w:b/>
          <w:bCs/>
          <w:color w:val="FF0000"/>
          <w:sz w:val="40"/>
          <w:szCs w:val="40"/>
        </w:rPr>
      </w:pPr>
      <w:r w:rsidRPr="005B1AF6">
        <w:rPr>
          <w:rFonts w:ascii="Algerian" w:hAnsi="Algerian" w:cs="Calibri"/>
          <w:b/>
          <w:bCs/>
          <w:color w:val="FF0000"/>
          <w:sz w:val="40"/>
          <w:szCs w:val="40"/>
        </w:rPr>
        <w:t>1.INDRODUCTION:</w:t>
      </w:r>
    </w:p>
    <w:p w:rsidR="00667E41" w:rsidRDefault="00667E41" w:rsidP="00667E41">
      <w:pPr>
        <w:pStyle w:val="NormalWeb"/>
        <w:shd w:val="clear" w:color="auto" w:fill="FFFFFF"/>
        <w:tabs>
          <w:tab w:val="left" w:pos="348"/>
        </w:tabs>
        <w:spacing w:before="120" w:beforeAutospacing="0" w:after="120" w:afterAutospacing="0"/>
        <w:rPr>
          <w:rFonts w:ascii="Calibri" w:hAnsi="Calibri" w:cs="Calibri"/>
          <w:b/>
          <w:bCs/>
          <w:sz w:val="40"/>
          <w:szCs w:val="40"/>
        </w:rPr>
      </w:pPr>
    </w:p>
    <w:p w:rsidR="00151A2F" w:rsidRPr="008E7D34" w:rsidRDefault="00667E41" w:rsidP="00667E41">
      <w:pPr>
        <w:pStyle w:val="NormalWeb"/>
        <w:shd w:val="clear" w:color="auto" w:fill="FFFFFF"/>
        <w:tabs>
          <w:tab w:val="left" w:pos="348"/>
        </w:tabs>
        <w:spacing w:before="120" w:beforeAutospacing="0" w:after="120" w:afterAutospacing="0"/>
        <w:rPr>
          <w:rFonts w:ascii="Arial Black" w:hAnsi="Arial Black" w:cs="Calibri"/>
          <w:b/>
          <w:bCs/>
          <w:color w:val="7030A0"/>
          <w:sz w:val="40"/>
          <w:szCs w:val="40"/>
        </w:rPr>
      </w:pPr>
      <w:r>
        <w:rPr>
          <w:rFonts w:ascii="Arial Black" w:hAnsi="Arial Black" w:cs="Calibri"/>
          <w:b/>
          <w:bCs/>
          <w:color w:val="7030A0"/>
          <w:sz w:val="40"/>
          <w:szCs w:val="40"/>
        </w:rPr>
        <w:t xml:space="preserve">1.1 </w:t>
      </w:r>
      <w:r w:rsidR="0099690F" w:rsidRPr="008E7D34">
        <w:rPr>
          <w:rFonts w:ascii="Arial Black" w:hAnsi="Arial Black" w:cs="Calibri"/>
          <w:b/>
          <w:bCs/>
          <w:color w:val="7030A0"/>
          <w:sz w:val="40"/>
          <w:szCs w:val="40"/>
        </w:rPr>
        <w:t>Overview:</w:t>
      </w:r>
    </w:p>
    <w:p w:rsidR="00151A2F" w:rsidRDefault="00151A2F" w:rsidP="005B36AD">
      <w:pPr>
        <w:pStyle w:val="NormalWeb"/>
        <w:shd w:val="clear" w:color="auto" w:fill="FFFFFF"/>
        <w:tabs>
          <w:tab w:val="left" w:pos="348"/>
        </w:tabs>
        <w:spacing w:before="120" w:beforeAutospacing="0" w:after="120" w:afterAutospacing="0"/>
        <w:ind w:left="720"/>
        <w:rPr>
          <w:rFonts w:ascii="Arial Black" w:hAnsi="Arial Black" w:cs="Calibri"/>
          <w:b/>
          <w:bCs/>
          <w:color w:val="002060"/>
          <w:sz w:val="40"/>
          <w:szCs w:val="40"/>
        </w:rPr>
      </w:pPr>
    </w:p>
    <w:p w:rsidR="00151A2F" w:rsidRPr="00151A2F" w:rsidRDefault="00151A2F" w:rsidP="005B36AD">
      <w:pPr>
        <w:pStyle w:val="NormalWeb"/>
        <w:numPr>
          <w:ilvl w:val="0"/>
          <w:numId w:val="18"/>
        </w:numPr>
        <w:shd w:val="clear" w:color="auto" w:fill="FFFFFF"/>
        <w:tabs>
          <w:tab w:val="left" w:pos="348"/>
        </w:tabs>
        <w:spacing w:before="120" w:beforeAutospacing="0" w:after="120" w:afterAutospacing="0"/>
        <w:rPr>
          <w:rFonts w:ascii="Arial Black" w:hAnsi="Arial Black" w:cs="Calibri"/>
          <w:b/>
          <w:bCs/>
          <w:color w:val="002060"/>
          <w:sz w:val="40"/>
          <w:szCs w:val="40"/>
        </w:rPr>
      </w:pPr>
      <w:r w:rsidRPr="00151A2F">
        <w:rPr>
          <w:rFonts w:asciiTheme="majorHAnsi" w:hAnsiTheme="majorHAnsi" w:cs="Calibri"/>
          <w:b/>
          <w:bCs/>
          <w:sz w:val="32"/>
          <w:szCs w:val="32"/>
        </w:rPr>
        <w:t>Carbon dioxide (CO2) is a greenhouse gas that is emitted by human activities such as burning fossil fuels, deforestation, and industrial processes. These emissions contribute to climate change, which has significant impacts on the environment, human health, and the economy.</w:t>
      </w:r>
    </w:p>
    <w:p w:rsidR="00151A2F" w:rsidRDefault="00151A2F" w:rsidP="005B36AD">
      <w:pPr>
        <w:pStyle w:val="NormalWeb"/>
        <w:shd w:val="clear" w:color="auto" w:fill="FFFFFF"/>
        <w:tabs>
          <w:tab w:val="left" w:pos="348"/>
        </w:tabs>
        <w:spacing w:before="120" w:beforeAutospacing="0" w:after="120" w:afterAutospacing="0"/>
        <w:ind w:left="1440"/>
        <w:rPr>
          <w:rFonts w:ascii="Arial Black" w:hAnsi="Arial Black" w:cs="Calibri"/>
          <w:b/>
          <w:bCs/>
          <w:color w:val="002060"/>
          <w:sz w:val="40"/>
          <w:szCs w:val="40"/>
        </w:rPr>
      </w:pPr>
    </w:p>
    <w:p w:rsidR="00151A2F" w:rsidRPr="00151A2F" w:rsidRDefault="00151A2F" w:rsidP="005B36AD">
      <w:pPr>
        <w:pStyle w:val="NormalWeb"/>
        <w:numPr>
          <w:ilvl w:val="0"/>
          <w:numId w:val="18"/>
        </w:numPr>
        <w:shd w:val="clear" w:color="auto" w:fill="FFFFFF"/>
        <w:tabs>
          <w:tab w:val="left" w:pos="348"/>
        </w:tabs>
        <w:spacing w:before="120" w:beforeAutospacing="0" w:after="120" w:afterAutospacing="0"/>
        <w:rPr>
          <w:rFonts w:ascii="Arial Black" w:hAnsi="Arial Black" w:cs="Calibri"/>
          <w:b/>
          <w:bCs/>
          <w:color w:val="002060"/>
          <w:sz w:val="40"/>
          <w:szCs w:val="40"/>
        </w:rPr>
      </w:pPr>
      <w:r w:rsidRPr="00151A2F">
        <w:rPr>
          <w:rFonts w:asciiTheme="majorHAnsi" w:hAnsiTheme="majorHAnsi" w:cs="Calibri"/>
          <w:b/>
          <w:bCs/>
          <w:sz w:val="32"/>
          <w:szCs w:val="32"/>
        </w:rPr>
        <w:t>According to the Intergovernmental Panel on Climate Change (IPCC), global CO2 emissions have increased by about 50% since 1990, with the majority of these emissions coming from the burning of fossil fuels such as coal, oil, and natural gas. In 2019, the world emitted approximately 34 billion metric tons of CO2, with China being the largest emitter, followed by the United States and India.</w:t>
      </w:r>
    </w:p>
    <w:p w:rsidR="00151A2F" w:rsidRDefault="00151A2F" w:rsidP="005B36AD">
      <w:pPr>
        <w:pStyle w:val="NormalWeb"/>
        <w:shd w:val="clear" w:color="auto" w:fill="FFFFFF"/>
        <w:tabs>
          <w:tab w:val="left" w:pos="348"/>
        </w:tabs>
        <w:spacing w:before="120" w:beforeAutospacing="0" w:after="120" w:afterAutospacing="0"/>
        <w:rPr>
          <w:rFonts w:ascii="Arial Black" w:hAnsi="Arial Black" w:cs="Calibri"/>
          <w:b/>
          <w:bCs/>
          <w:color w:val="002060"/>
          <w:sz w:val="40"/>
          <w:szCs w:val="40"/>
        </w:rPr>
      </w:pPr>
    </w:p>
    <w:p w:rsidR="00151A2F" w:rsidRPr="00151A2F" w:rsidRDefault="00151A2F" w:rsidP="005B36AD">
      <w:pPr>
        <w:pStyle w:val="NormalWeb"/>
        <w:numPr>
          <w:ilvl w:val="0"/>
          <w:numId w:val="18"/>
        </w:numPr>
        <w:shd w:val="clear" w:color="auto" w:fill="FFFFFF"/>
        <w:tabs>
          <w:tab w:val="left" w:pos="348"/>
        </w:tabs>
        <w:spacing w:before="120" w:beforeAutospacing="0" w:after="120" w:afterAutospacing="0"/>
        <w:rPr>
          <w:rFonts w:ascii="Arial Black" w:hAnsi="Arial Black" w:cs="Calibri"/>
          <w:b/>
          <w:bCs/>
          <w:color w:val="002060"/>
          <w:sz w:val="40"/>
          <w:szCs w:val="40"/>
        </w:rPr>
      </w:pPr>
      <w:r w:rsidRPr="00151A2F">
        <w:rPr>
          <w:rFonts w:asciiTheme="majorHAnsi" w:hAnsiTheme="majorHAnsi" w:cs="Calibri"/>
          <w:b/>
          <w:bCs/>
          <w:sz w:val="32"/>
          <w:szCs w:val="32"/>
        </w:rPr>
        <w:t xml:space="preserve">The consequences of increasing CO2 emissions are severe and include rising global temperatures, sea </w:t>
      </w:r>
      <w:r w:rsidRPr="00151A2F">
        <w:rPr>
          <w:rFonts w:asciiTheme="majorHAnsi" w:hAnsiTheme="majorHAnsi" w:cs="Calibri"/>
          <w:b/>
          <w:bCs/>
          <w:sz w:val="32"/>
          <w:szCs w:val="32"/>
        </w:rPr>
        <w:lastRenderedPageBreak/>
        <w:t>level rise, changes in precipitation patterns, and more frequent and severe weather events such as hurricanes and droughts. These changes can have significan</w:t>
      </w:r>
      <w:r>
        <w:rPr>
          <w:rFonts w:asciiTheme="majorHAnsi" w:hAnsiTheme="majorHAnsi" w:cs="Calibri"/>
          <w:b/>
          <w:bCs/>
          <w:sz w:val="32"/>
          <w:szCs w:val="32"/>
        </w:rPr>
        <w:t xml:space="preserve">t </w:t>
      </w:r>
      <w:r w:rsidRPr="00151A2F">
        <w:rPr>
          <w:rFonts w:asciiTheme="majorHAnsi" w:hAnsiTheme="majorHAnsi" w:cs="Calibri"/>
          <w:b/>
          <w:bCs/>
          <w:sz w:val="32"/>
          <w:szCs w:val="32"/>
        </w:rPr>
        <w:t>impacts on ecosystems, agriculture, water resources, and human health.</w:t>
      </w:r>
    </w:p>
    <w:p w:rsidR="00151A2F" w:rsidRDefault="00151A2F" w:rsidP="005B36AD">
      <w:pPr>
        <w:pStyle w:val="NormalWeb"/>
        <w:shd w:val="clear" w:color="auto" w:fill="FFFFFF"/>
        <w:tabs>
          <w:tab w:val="left" w:pos="348"/>
        </w:tabs>
        <w:spacing w:before="120" w:beforeAutospacing="0" w:after="120" w:afterAutospacing="0"/>
        <w:ind w:left="1080"/>
        <w:rPr>
          <w:rFonts w:ascii="Arial Black" w:hAnsi="Arial Black" w:cs="Calibri"/>
          <w:b/>
          <w:bCs/>
          <w:color w:val="002060"/>
          <w:sz w:val="40"/>
          <w:szCs w:val="40"/>
        </w:rPr>
      </w:pPr>
    </w:p>
    <w:p w:rsidR="00151A2F" w:rsidRPr="00151A2F" w:rsidRDefault="00151A2F" w:rsidP="005B36AD">
      <w:pPr>
        <w:pStyle w:val="NormalWeb"/>
        <w:numPr>
          <w:ilvl w:val="0"/>
          <w:numId w:val="18"/>
        </w:numPr>
        <w:shd w:val="clear" w:color="auto" w:fill="FFFFFF"/>
        <w:tabs>
          <w:tab w:val="left" w:pos="348"/>
        </w:tabs>
        <w:spacing w:before="120" w:beforeAutospacing="0" w:after="120" w:afterAutospacing="0"/>
        <w:rPr>
          <w:rFonts w:ascii="Arial Black" w:hAnsi="Arial Black" w:cs="Calibri"/>
          <w:b/>
          <w:bCs/>
          <w:color w:val="002060"/>
          <w:sz w:val="40"/>
          <w:szCs w:val="40"/>
        </w:rPr>
      </w:pPr>
      <w:r w:rsidRPr="00151A2F">
        <w:rPr>
          <w:rFonts w:asciiTheme="majorHAnsi" w:hAnsiTheme="majorHAnsi" w:cs="Calibri"/>
          <w:b/>
          <w:bCs/>
          <w:sz w:val="32"/>
          <w:szCs w:val="32"/>
        </w:rPr>
        <w:t>Efforts to reduce CO2 emissions include increasing the use of renewable energy sources, improving energy efficiency, and implementing policies such as carbon pricing and emissions regulations. The transition to a low-carbon economy is crucial to mitigating the impacts of climate change and ensuring a sustainable future for generations to come.</w:t>
      </w:r>
    </w:p>
    <w:p w:rsidR="00151A2F" w:rsidRDefault="00151A2F" w:rsidP="00151A2F">
      <w:pPr>
        <w:pStyle w:val="ListParagraph"/>
        <w:rPr>
          <w:rFonts w:ascii="Arial Black" w:hAnsi="Arial Black" w:cs="Calibri"/>
          <w:b/>
          <w:bCs/>
          <w:color w:val="002060"/>
          <w:sz w:val="40"/>
          <w:szCs w:val="40"/>
        </w:rPr>
      </w:pPr>
    </w:p>
    <w:p w:rsidR="008E7D34" w:rsidRPr="008E7D34" w:rsidRDefault="00151A2F" w:rsidP="00667E41">
      <w:pPr>
        <w:pStyle w:val="NormalWeb"/>
        <w:shd w:val="clear" w:color="auto" w:fill="FFFFFF"/>
        <w:tabs>
          <w:tab w:val="left" w:pos="348"/>
        </w:tabs>
        <w:spacing w:before="120" w:beforeAutospacing="0" w:after="120" w:afterAutospacing="0"/>
        <w:rPr>
          <w:rFonts w:ascii="Arial Black" w:hAnsi="Arial Black" w:cs="Calibri"/>
          <w:b/>
          <w:bCs/>
          <w:color w:val="7030A0"/>
          <w:sz w:val="40"/>
          <w:szCs w:val="40"/>
        </w:rPr>
      </w:pPr>
      <w:r w:rsidRPr="008E7D34">
        <w:rPr>
          <w:rFonts w:ascii="Arial Black" w:hAnsi="Arial Black" w:cs="Calibri"/>
          <w:b/>
          <w:bCs/>
          <w:color w:val="7030A0"/>
          <w:sz w:val="40"/>
          <w:szCs w:val="40"/>
        </w:rPr>
        <w:t>1.2</w:t>
      </w:r>
      <w:r w:rsidR="00667E41">
        <w:rPr>
          <w:rFonts w:ascii="Arial Black" w:hAnsi="Arial Black" w:cs="Calibri"/>
          <w:b/>
          <w:bCs/>
          <w:color w:val="7030A0"/>
          <w:sz w:val="40"/>
          <w:szCs w:val="40"/>
        </w:rPr>
        <w:t xml:space="preserve"> </w:t>
      </w:r>
      <w:r w:rsidRPr="008E7D34">
        <w:rPr>
          <w:rFonts w:ascii="Arial Black" w:hAnsi="Arial Black" w:cs="Calibri"/>
          <w:b/>
          <w:bCs/>
          <w:color w:val="7030A0"/>
          <w:sz w:val="40"/>
          <w:szCs w:val="40"/>
        </w:rPr>
        <w:t>Purpose:</w:t>
      </w:r>
    </w:p>
    <w:p w:rsidR="008E7D34" w:rsidRDefault="008E7D34" w:rsidP="005B36AD">
      <w:pPr>
        <w:pStyle w:val="NormalWeb"/>
        <w:shd w:val="clear" w:color="auto" w:fill="FFFFFF"/>
        <w:tabs>
          <w:tab w:val="left" w:pos="348"/>
        </w:tabs>
        <w:spacing w:before="120" w:beforeAutospacing="0" w:after="120" w:afterAutospacing="0"/>
        <w:ind w:left="1440"/>
        <w:rPr>
          <w:rFonts w:ascii="Arial Black" w:hAnsi="Arial Black" w:cs="Calibri"/>
          <w:b/>
          <w:bCs/>
          <w:color w:val="002060"/>
          <w:sz w:val="40"/>
          <w:szCs w:val="40"/>
        </w:rPr>
      </w:pPr>
    </w:p>
    <w:p w:rsidR="0083149E" w:rsidRPr="008E7D34" w:rsidRDefault="00151A2F" w:rsidP="005B36AD">
      <w:pPr>
        <w:pStyle w:val="NormalWeb"/>
        <w:numPr>
          <w:ilvl w:val="0"/>
          <w:numId w:val="18"/>
        </w:numPr>
        <w:shd w:val="clear" w:color="auto" w:fill="FFFFFF"/>
        <w:tabs>
          <w:tab w:val="left" w:pos="348"/>
        </w:tabs>
        <w:spacing w:before="120" w:beforeAutospacing="0" w:after="120" w:afterAutospacing="0"/>
        <w:rPr>
          <w:rFonts w:ascii="Arial Black" w:hAnsi="Arial Black" w:cs="Calibri"/>
          <w:b/>
          <w:bCs/>
          <w:color w:val="002060"/>
          <w:sz w:val="40"/>
          <w:szCs w:val="40"/>
        </w:rPr>
      </w:pPr>
      <w:r>
        <w:rPr>
          <w:rFonts w:ascii="Arial Black" w:hAnsi="Arial Black" w:cs="Calibri"/>
          <w:color w:val="000000" w:themeColor="text1"/>
          <w:sz w:val="32"/>
          <w:szCs w:val="32"/>
        </w:rPr>
        <w:t>N</w:t>
      </w:r>
      <w:r w:rsidR="004465EF" w:rsidRPr="00151A2F">
        <w:rPr>
          <w:rFonts w:asciiTheme="minorHAnsi" w:hAnsiTheme="minorHAnsi" w:cs="Calibri"/>
          <w:color w:val="000000" w:themeColor="text1"/>
          <w:sz w:val="32"/>
          <w:szCs w:val="32"/>
        </w:rPr>
        <w:t>ew</w:t>
      </w:r>
      <w:r w:rsidR="004465EF" w:rsidRPr="004465EF">
        <w:rPr>
          <w:rFonts w:asciiTheme="minorHAnsi" w:hAnsiTheme="minorHAnsi" w:cs="Calibri"/>
          <w:b/>
          <w:bCs/>
          <w:color w:val="000000" w:themeColor="text1"/>
          <w:sz w:val="32"/>
          <w:szCs w:val="32"/>
        </w:rPr>
        <w:t xml:space="preserve"> opportunities to use carbon dioxide (CO2) in the development of products and services are capturing the attention of governments, industry and the investment community interested in mitigating climate change as well as in other factors, including technology leadership and supporting a circular economy. This analysis considers the near-term market potential for five key categories of CO2-derived products and services: fuels, chemicals, building materials from minerals, building materials from waste, and CO2 use to enhance the yields of biological processes.</w:t>
      </w:r>
    </w:p>
    <w:p w:rsidR="008E7D34" w:rsidRDefault="008E7D34" w:rsidP="005B36AD">
      <w:pPr>
        <w:pStyle w:val="NormalWeb"/>
        <w:shd w:val="clear" w:color="auto" w:fill="FFFFFF"/>
        <w:tabs>
          <w:tab w:val="left" w:pos="728"/>
        </w:tabs>
        <w:spacing w:before="120" w:after="120"/>
        <w:ind w:left="1440"/>
        <w:rPr>
          <w:rFonts w:asciiTheme="minorHAnsi" w:hAnsiTheme="minorHAnsi" w:cs="Calibri"/>
          <w:b/>
          <w:bCs/>
          <w:color w:val="000000" w:themeColor="text1"/>
          <w:sz w:val="32"/>
          <w:szCs w:val="32"/>
        </w:rPr>
      </w:pPr>
    </w:p>
    <w:p w:rsidR="008E7D34" w:rsidRDefault="004465EF" w:rsidP="005B36AD">
      <w:pPr>
        <w:pStyle w:val="NormalWeb"/>
        <w:numPr>
          <w:ilvl w:val="0"/>
          <w:numId w:val="18"/>
        </w:numPr>
        <w:shd w:val="clear" w:color="auto" w:fill="FFFFFF"/>
        <w:tabs>
          <w:tab w:val="left" w:pos="728"/>
        </w:tabs>
        <w:spacing w:before="120" w:after="120"/>
        <w:rPr>
          <w:rFonts w:asciiTheme="minorHAnsi" w:hAnsiTheme="minorHAnsi" w:cs="Calibri"/>
          <w:b/>
          <w:bCs/>
          <w:color w:val="000000" w:themeColor="text1"/>
          <w:sz w:val="32"/>
          <w:szCs w:val="32"/>
        </w:rPr>
      </w:pPr>
      <w:r w:rsidRPr="004465EF">
        <w:rPr>
          <w:rFonts w:asciiTheme="minorHAnsi" w:hAnsiTheme="minorHAnsi" w:cs="Calibri"/>
          <w:b/>
          <w:bCs/>
          <w:color w:val="000000" w:themeColor="text1"/>
          <w:sz w:val="32"/>
          <w:szCs w:val="32"/>
        </w:rPr>
        <w:lastRenderedPageBreak/>
        <w:t>All five categories could individually be scaled-up to a market size of at least 10 MtCO2/y</w:t>
      </w:r>
      <w:r w:rsidR="00676FDA">
        <w:rPr>
          <w:rFonts w:asciiTheme="minorHAnsi" w:hAnsiTheme="minorHAnsi" w:cs="Calibri"/>
          <w:b/>
          <w:bCs/>
          <w:color w:val="000000" w:themeColor="text1"/>
          <w:sz w:val="32"/>
          <w:szCs w:val="32"/>
        </w:rPr>
        <w:t>ear</w:t>
      </w:r>
      <w:r w:rsidRPr="004465EF">
        <w:rPr>
          <w:rFonts w:asciiTheme="minorHAnsi" w:hAnsiTheme="minorHAnsi" w:cs="Calibri"/>
          <w:b/>
          <w:bCs/>
          <w:color w:val="000000" w:themeColor="text1"/>
          <w:sz w:val="32"/>
          <w:szCs w:val="32"/>
        </w:rPr>
        <w:t xml:space="preserve"> – almost as much as the current CO2 demand for food and beverages – but most face commercial and regulatory barriers. CO2 use can support climate goals where the application is scalable, uses low-carbon energy and displaces a product with higher life-cycle emissions. Some CO2-derived products also involve perman</w:t>
      </w:r>
      <w:r w:rsidR="0083149E">
        <w:rPr>
          <w:rFonts w:asciiTheme="minorHAnsi" w:hAnsiTheme="minorHAnsi" w:cs="Calibri"/>
          <w:b/>
          <w:bCs/>
          <w:color w:val="000000" w:themeColor="text1"/>
          <w:sz w:val="32"/>
          <w:szCs w:val="32"/>
        </w:rPr>
        <w:t>ent ca</w:t>
      </w:r>
      <w:r w:rsidRPr="004465EF">
        <w:rPr>
          <w:rFonts w:asciiTheme="minorHAnsi" w:hAnsiTheme="minorHAnsi" w:cs="Calibri"/>
          <w:b/>
          <w:bCs/>
          <w:color w:val="000000" w:themeColor="text1"/>
          <w:sz w:val="32"/>
          <w:szCs w:val="32"/>
        </w:rPr>
        <w:t>rbon retention, in particular building materials. A better understanding and improved methodology to quantify the life-cycle climate benefits of CO2 use applications are needed.</w:t>
      </w:r>
    </w:p>
    <w:p w:rsidR="008E7D34" w:rsidRDefault="008E7D34" w:rsidP="008E7D34">
      <w:pPr>
        <w:pStyle w:val="ListParagraph"/>
        <w:rPr>
          <w:rFonts w:cs="Calibri"/>
          <w:b/>
          <w:bCs/>
          <w:color w:val="000000" w:themeColor="text1"/>
          <w:sz w:val="32"/>
          <w:szCs w:val="32"/>
        </w:rPr>
      </w:pPr>
    </w:p>
    <w:p w:rsidR="004465EF" w:rsidRDefault="004465EF" w:rsidP="005B36AD">
      <w:pPr>
        <w:pStyle w:val="NormalWeb"/>
        <w:numPr>
          <w:ilvl w:val="0"/>
          <w:numId w:val="18"/>
        </w:numPr>
        <w:shd w:val="clear" w:color="auto" w:fill="FFFFFF"/>
        <w:tabs>
          <w:tab w:val="left" w:pos="728"/>
        </w:tabs>
        <w:spacing w:before="120" w:after="120"/>
        <w:rPr>
          <w:rFonts w:asciiTheme="minorHAnsi" w:hAnsiTheme="minorHAnsi" w:cs="Calibri"/>
          <w:b/>
          <w:bCs/>
          <w:color w:val="000000" w:themeColor="text1"/>
          <w:sz w:val="32"/>
          <w:szCs w:val="32"/>
        </w:rPr>
      </w:pPr>
      <w:r w:rsidRPr="008E7D34">
        <w:rPr>
          <w:rFonts w:asciiTheme="minorHAnsi" w:hAnsiTheme="minorHAnsi" w:cs="Calibri"/>
          <w:b/>
          <w:bCs/>
          <w:color w:val="000000" w:themeColor="text1"/>
          <w:sz w:val="32"/>
          <w:szCs w:val="32"/>
        </w:rPr>
        <w:t xml:space="preserve"> The market for CO2 use is expected to remain relatively small in the short term, but early opportunities could be developed, especially those related to building materials. Public procurement of low-carbon products can help to create an early market for CO2-derived products and assist in the development of technical standards. </w:t>
      </w:r>
    </w:p>
    <w:p w:rsidR="008E7D34" w:rsidRDefault="008E7D34" w:rsidP="008E7D34">
      <w:pPr>
        <w:pStyle w:val="ListParagraph"/>
        <w:rPr>
          <w:rFonts w:cs="Calibri"/>
          <w:b/>
          <w:bCs/>
          <w:color w:val="000000" w:themeColor="text1"/>
          <w:sz w:val="32"/>
          <w:szCs w:val="32"/>
        </w:rPr>
      </w:pPr>
    </w:p>
    <w:p w:rsidR="008E7D34" w:rsidRPr="008E7D34" w:rsidRDefault="008E7D34" w:rsidP="005B36AD">
      <w:pPr>
        <w:pStyle w:val="NormalWeb"/>
        <w:shd w:val="clear" w:color="auto" w:fill="FFFFFF"/>
        <w:tabs>
          <w:tab w:val="left" w:pos="728"/>
        </w:tabs>
        <w:spacing w:before="120" w:after="120"/>
        <w:ind w:left="1440"/>
        <w:rPr>
          <w:rFonts w:asciiTheme="minorHAnsi" w:hAnsiTheme="minorHAnsi" w:cs="Calibri"/>
          <w:b/>
          <w:bCs/>
          <w:color w:val="000000" w:themeColor="text1"/>
          <w:sz w:val="32"/>
          <w:szCs w:val="32"/>
        </w:rPr>
      </w:pPr>
    </w:p>
    <w:p w:rsidR="005E50A8" w:rsidRPr="008E7D34" w:rsidRDefault="004465EF" w:rsidP="005B36AD">
      <w:pPr>
        <w:pStyle w:val="NormalWeb"/>
        <w:shd w:val="clear" w:color="auto" w:fill="FFFFFF"/>
        <w:tabs>
          <w:tab w:val="left" w:pos="728"/>
        </w:tabs>
        <w:spacing w:before="120" w:after="120"/>
        <w:rPr>
          <w:rFonts w:ascii="Algerian" w:hAnsi="Algerian" w:cs="Calibri"/>
          <w:b/>
          <w:bCs/>
          <w:color w:val="FF0000"/>
          <w:sz w:val="40"/>
          <w:szCs w:val="40"/>
        </w:rPr>
      </w:pPr>
      <w:r w:rsidRPr="008E7D34">
        <w:rPr>
          <w:rFonts w:ascii="Algerian" w:hAnsi="Algerian" w:cs="Calibri"/>
          <w:b/>
          <w:bCs/>
          <w:color w:val="FF0000"/>
          <w:sz w:val="40"/>
          <w:szCs w:val="40"/>
        </w:rPr>
        <w:t>2.Problem Definition &amp; Design</w:t>
      </w:r>
      <w:r w:rsidR="005E50A8" w:rsidRPr="008E7D34">
        <w:rPr>
          <w:rFonts w:ascii="Algerian" w:hAnsi="Algerian" w:cs="Calibri"/>
          <w:b/>
          <w:bCs/>
          <w:color w:val="FF0000"/>
          <w:sz w:val="40"/>
          <w:szCs w:val="40"/>
        </w:rPr>
        <w:t xml:space="preserve"> Thinking:</w:t>
      </w:r>
    </w:p>
    <w:p w:rsidR="005E50A8" w:rsidRDefault="005E50A8"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5E50A8" w:rsidRDefault="005E50A8" w:rsidP="005B36AD">
      <w:pPr>
        <w:pStyle w:val="NormalWeb"/>
        <w:shd w:val="clear" w:color="auto" w:fill="FFFFFF"/>
        <w:tabs>
          <w:tab w:val="left" w:pos="728"/>
        </w:tabs>
        <w:spacing w:before="120" w:after="120"/>
        <w:rPr>
          <w:rFonts w:asciiTheme="minorHAnsi" w:hAnsiTheme="minorHAnsi" w:cs="Calibri"/>
          <w:b/>
          <w:bCs/>
          <w:color w:val="000000" w:themeColor="text1"/>
          <w:sz w:val="32"/>
          <w:szCs w:val="32"/>
        </w:rPr>
      </w:pPr>
      <w:r w:rsidRPr="008E7D34">
        <w:rPr>
          <w:rFonts w:asciiTheme="minorHAnsi" w:hAnsiTheme="minorHAnsi" w:cs="Calibri"/>
          <w:b/>
          <w:bCs/>
          <w:color w:val="000000" w:themeColor="text1"/>
          <w:sz w:val="32"/>
          <w:szCs w:val="32"/>
        </w:rPr>
        <w:t>What are the problems arising while co2 emissions</w:t>
      </w:r>
      <w:r w:rsidRPr="005E50A8">
        <w:rPr>
          <w:rFonts w:asciiTheme="minorHAnsi" w:hAnsiTheme="minorHAnsi" w:cs="Calibri"/>
          <w:b/>
          <w:bCs/>
          <w:color w:val="000000" w:themeColor="text1"/>
          <w:sz w:val="32"/>
          <w:szCs w:val="32"/>
        </w:rPr>
        <w:t>.</w:t>
      </w:r>
    </w:p>
    <w:p w:rsidR="008E7D34" w:rsidRPr="005E50A8" w:rsidRDefault="008E7D34"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4465EF" w:rsidRPr="008E7D34" w:rsidRDefault="005E50A8" w:rsidP="005B36AD">
      <w:pPr>
        <w:pStyle w:val="NormalWeb"/>
        <w:shd w:val="clear" w:color="auto" w:fill="FFFFFF"/>
        <w:tabs>
          <w:tab w:val="left" w:pos="728"/>
        </w:tabs>
        <w:spacing w:before="120" w:after="120"/>
        <w:rPr>
          <w:rFonts w:ascii="Arial Black" w:hAnsi="Arial Black" w:cs="Calibri"/>
          <w:b/>
          <w:bCs/>
          <w:color w:val="7030A0"/>
          <w:sz w:val="40"/>
          <w:szCs w:val="40"/>
        </w:rPr>
      </w:pPr>
      <w:r w:rsidRPr="008E7D34">
        <w:rPr>
          <w:rFonts w:ascii="Arial Black" w:hAnsi="Arial Black" w:cs="Calibri"/>
          <w:b/>
          <w:bCs/>
          <w:color w:val="7030A0"/>
          <w:sz w:val="40"/>
          <w:szCs w:val="40"/>
        </w:rPr>
        <w:lastRenderedPageBreak/>
        <w:t>2.</w:t>
      </w:r>
      <w:r w:rsidR="00667E41">
        <w:rPr>
          <w:rFonts w:ascii="Arial Black" w:hAnsi="Arial Black" w:cs="Calibri"/>
          <w:b/>
          <w:bCs/>
          <w:color w:val="7030A0"/>
          <w:sz w:val="40"/>
          <w:szCs w:val="40"/>
        </w:rPr>
        <w:t xml:space="preserve">1 </w:t>
      </w:r>
      <w:r w:rsidRPr="008E7D34">
        <w:rPr>
          <w:rFonts w:ascii="Arial Black" w:hAnsi="Arial Black" w:cs="Calibri"/>
          <w:b/>
          <w:bCs/>
          <w:color w:val="7030A0"/>
          <w:sz w:val="40"/>
          <w:szCs w:val="40"/>
        </w:rPr>
        <w:t>EmpathyMap:</w:t>
      </w:r>
    </w:p>
    <w:p w:rsidR="004465EF" w:rsidRDefault="004465EF"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E7D34" w:rsidRDefault="008E7D34"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4465EF" w:rsidRDefault="00026921"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946140" cy="4582578"/>
            <wp:effectExtent l="0" t="0" r="0" b="8890"/>
            <wp:docPr id="597663869" name="Picture 5" descr="Untitled mural • CO2 emission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63869" name="Picture 597663869" descr="Untitled mural • CO2 emissions - Google Chrome"/>
                    <pic:cNvPicPr/>
                  </pic:nvPicPr>
                  <pic:blipFill>
                    <a:blip r:embed="rId8">
                      <a:extLst>
                        <a:ext uri="{28A0092B-C50C-407E-A947-70E740481C1C}">
                          <a14:useLocalDpi xmlns:a14="http://schemas.microsoft.com/office/drawing/2010/main" val="0"/>
                        </a:ext>
                      </a:extLst>
                    </a:blip>
                    <a:stretch>
                      <a:fillRect/>
                    </a:stretch>
                  </pic:blipFill>
                  <pic:spPr>
                    <a:xfrm>
                      <a:off x="0" y="0"/>
                      <a:ext cx="5995614" cy="4620706"/>
                    </a:xfrm>
                    <a:prstGeom prst="rect">
                      <a:avLst/>
                    </a:prstGeom>
                  </pic:spPr>
                </pic:pic>
              </a:graphicData>
            </a:graphic>
          </wp:inline>
        </w:drawing>
      </w:r>
    </w:p>
    <w:p w:rsidR="009A0FBE" w:rsidRDefault="009A0FBE"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E7D34" w:rsidRDefault="008E7D34"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D3C4D" w:rsidRPr="008E7D34" w:rsidRDefault="001A276A" w:rsidP="005B36AD">
      <w:pPr>
        <w:pStyle w:val="NormalWeb"/>
        <w:shd w:val="clear" w:color="auto" w:fill="FFFFFF"/>
        <w:tabs>
          <w:tab w:val="left" w:pos="728"/>
        </w:tabs>
        <w:spacing w:before="120" w:after="120"/>
        <w:rPr>
          <w:rFonts w:ascii="Arial Black" w:hAnsi="Arial Black" w:cs="Calibri"/>
          <w:b/>
          <w:bCs/>
          <w:color w:val="7030A0"/>
          <w:sz w:val="40"/>
          <w:szCs w:val="40"/>
        </w:rPr>
      </w:pPr>
      <w:r w:rsidRPr="008E7D34">
        <w:rPr>
          <w:rFonts w:ascii="Arial Black" w:hAnsi="Arial Black" w:cs="Calibri"/>
          <w:b/>
          <w:bCs/>
          <w:color w:val="7030A0"/>
          <w:sz w:val="40"/>
          <w:szCs w:val="40"/>
        </w:rPr>
        <w:t>2.2</w:t>
      </w:r>
      <w:r w:rsidR="00667E41">
        <w:rPr>
          <w:rFonts w:ascii="Arial Black" w:hAnsi="Arial Black" w:cs="Calibri"/>
          <w:b/>
          <w:bCs/>
          <w:color w:val="7030A0"/>
          <w:sz w:val="40"/>
          <w:szCs w:val="40"/>
        </w:rPr>
        <w:t xml:space="preserve"> </w:t>
      </w:r>
      <w:r w:rsidRPr="008E7D34">
        <w:rPr>
          <w:rFonts w:ascii="Arial Black" w:hAnsi="Arial Black" w:cs="Calibri"/>
          <w:b/>
          <w:bCs/>
          <w:color w:val="7030A0"/>
          <w:sz w:val="40"/>
          <w:szCs w:val="40"/>
        </w:rPr>
        <w:t>Ideation &amp;Brainstormin</w:t>
      </w:r>
      <w:r w:rsidR="008D3C4D" w:rsidRPr="008E7D34">
        <w:rPr>
          <w:rFonts w:ascii="Arial Black" w:hAnsi="Arial Black" w:cs="Calibri"/>
          <w:b/>
          <w:bCs/>
          <w:color w:val="7030A0"/>
          <w:sz w:val="40"/>
          <w:szCs w:val="40"/>
        </w:rPr>
        <w:t>g Map:</w:t>
      </w:r>
    </w:p>
    <w:p w:rsidR="008D3C4D" w:rsidRDefault="008D3C4D"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29962" cy="5374888"/>
            <wp:effectExtent l="0" t="0" r="4445" b="0"/>
            <wp:docPr id="1143824636" name="Picture 9" descr="Untitled mural • CO2 emission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3824636" name="Picture 1143824636" descr="Untitled mural • CO2 emissions - Google Chrome"/>
                    <pic:cNvPicPr/>
                  </pic:nvPicPr>
                  <pic:blipFill>
                    <a:blip r:embed="rId9">
                      <a:extLst>
                        <a:ext uri="{28A0092B-C50C-407E-A947-70E740481C1C}">
                          <a14:useLocalDpi xmlns:a14="http://schemas.microsoft.com/office/drawing/2010/main" val="0"/>
                        </a:ext>
                      </a:extLst>
                    </a:blip>
                    <a:stretch>
                      <a:fillRect/>
                    </a:stretch>
                  </pic:blipFill>
                  <pic:spPr>
                    <a:xfrm>
                      <a:off x="0" y="0"/>
                      <a:ext cx="5783541" cy="5425147"/>
                    </a:xfrm>
                    <a:prstGeom prst="rect">
                      <a:avLst/>
                    </a:prstGeom>
                  </pic:spPr>
                </pic:pic>
              </a:graphicData>
            </a:graphic>
          </wp:inline>
        </w:drawing>
      </w:r>
    </w:p>
    <w:p w:rsidR="008E7D34" w:rsidRDefault="008E7D34"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D3C4D" w:rsidRPr="008E7D34" w:rsidRDefault="008D3C4D" w:rsidP="005B36AD">
      <w:pPr>
        <w:pStyle w:val="NormalWeb"/>
        <w:shd w:val="clear" w:color="auto" w:fill="FFFFFF"/>
        <w:tabs>
          <w:tab w:val="left" w:pos="728"/>
        </w:tabs>
        <w:spacing w:before="120" w:after="120"/>
        <w:rPr>
          <w:rFonts w:ascii="Algerian" w:hAnsi="Algerian" w:cs="Calibri"/>
          <w:b/>
          <w:bCs/>
          <w:color w:val="FF0000"/>
          <w:sz w:val="40"/>
          <w:szCs w:val="40"/>
        </w:rPr>
      </w:pPr>
      <w:r w:rsidRPr="008E7D34">
        <w:rPr>
          <w:rFonts w:ascii="Algerian" w:hAnsi="Algerian" w:cs="Calibri"/>
          <w:b/>
          <w:bCs/>
          <w:color w:val="FF0000"/>
          <w:sz w:val="40"/>
          <w:szCs w:val="40"/>
        </w:rPr>
        <w:t>3.RESULT:</w:t>
      </w:r>
    </w:p>
    <w:p w:rsidR="008D3C4D" w:rsidRPr="008E7D34" w:rsidRDefault="008D3C4D" w:rsidP="005B36AD">
      <w:pPr>
        <w:pStyle w:val="NormalWeb"/>
        <w:shd w:val="clear" w:color="auto" w:fill="FFFFFF"/>
        <w:tabs>
          <w:tab w:val="left" w:pos="728"/>
        </w:tabs>
        <w:spacing w:before="120" w:after="120"/>
        <w:rPr>
          <w:rFonts w:ascii="Arial Black" w:hAnsi="Arial Black" w:cs="Calibri"/>
          <w:b/>
          <w:bCs/>
          <w:color w:val="7030A0"/>
          <w:sz w:val="40"/>
          <w:szCs w:val="40"/>
        </w:rPr>
      </w:pPr>
    </w:p>
    <w:p w:rsidR="00D96BAD" w:rsidRPr="008E7D34" w:rsidRDefault="00667E41" w:rsidP="005B36AD">
      <w:pPr>
        <w:pStyle w:val="NormalWeb"/>
        <w:shd w:val="clear" w:color="auto" w:fill="FFFFFF"/>
        <w:tabs>
          <w:tab w:val="left" w:pos="728"/>
        </w:tabs>
        <w:spacing w:before="120" w:after="120"/>
        <w:rPr>
          <w:rFonts w:ascii="Arial Black" w:hAnsi="Arial Black" w:cs="Calibri"/>
          <w:b/>
          <w:bCs/>
          <w:color w:val="7030A0"/>
          <w:sz w:val="40"/>
          <w:szCs w:val="40"/>
        </w:rPr>
      </w:pPr>
      <w:r>
        <w:rPr>
          <w:rFonts w:ascii="Arial Black" w:hAnsi="Arial Black" w:cs="Calibri"/>
          <w:b/>
          <w:bCs/>
          <w:color w:val="7030A0"/>
          <w:sz w:val="40"/>
          <w:szCs w:val="40"/>
        </w:rPr>
        <w:t xml:space="preserve"> </w:t>
      </w:r>
      <w:r w:rsidR="008D3C4D" w:rsidRPr="008E7D34">
        <w:rPr>
          <w:rFonts w:ascii="Arial Black" w:hAnsi="Arial Black" w:cs="Calibri"/>
          <w:b/>
          <w:bCs/>
          <w:color w:val="7030A0"/>
          <w:sz w:val="40"/>
          <w:szCs w:val="40"/>
        </w:rPr>
        <w:t>Tableau outpu</w:t>
      </w:r>
      <w:r w:rsidR="008E7D34">
        <w:rPr>
          <w:rFonts w:ascii="Arial Black" w:hAnsi="Arial Black" w:cs="Calibri"/>
          <w:b/>
          <w:bCs/>
          <w:color w:val="7030A0"/>
          <w:sz w:val="40"/>
          <w:szCs w:val="40"/>
        </w:rPr>
        <w:t>t:</w:t>
      </w:r>
    </w:p>
    <w:p w:rsidR="008D3C4D" w:rsidRDefault="001A435A"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1632779264" name="Picture 12"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779264" name="Picture 1632779264" descr="Tableau - co2 emission - Tableau license expires in 8 days"/>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D96BAD" w:rsidRDefault="00D96BAD"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1236917785" name="Picture 14"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6917785" name="Picture 1236917785" descr="Tableau - co2 emission - Tableau license expires in 8 day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75584446" name="Picture 15"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584446" name="Picture 75584446" descr="Tableau - co2 emission - Tableau license expires in 8 days"/>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294252088" name="Picture 16"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252088" name="Picture 294252088" descr="Tableau - co2 emission - Tableau license expires in 8 days"/>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597695519" name="Picture 18"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7695519" name="Picture 597695519" descr="Tableau - co2 emission - Tableau license expires in 8 days"/>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644855291" name="Picture 19"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855291" name="Picture 644855291" descr="Tableau - co2 emission - Tableau license expires in 8 days"/>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2139265309" name="Picture 20"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265309" name="Picture 2139265309" descr="Tableau - co2 emission - Tableau license expires in 8 days"/>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2653D2"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E7D34" w:rsidRDefault="008E7D34"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D96BAD"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573780449" name="Picture 21"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780449" name="Picture 573780449" descr="Tableau - co2 emission - Tableau license expires in 8 days"/>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2653D2"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4220291" name="Picture 30"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20291" name="Picture 4220291" descr="Tableau - co2 emission - Tableau license expires in 8 days"/>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D96BAD" w:rsidRDefault="00D96BAD"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E7D34" w:rsidRDefault="00D04BEA"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color w:val="000000" w:themeColor="text1"/>
          <w:sz w:val="40"/>
          <w:szCs w:val="40"/>
        </w:rPr>
        <w:t xml:space="preserve"> </w:t>
      </w:r>
    </w:p>
    <w:p w:rsidR="00D96BAD" w:rsidRDefault="00D96BAD"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A760B5" w:rsidRDefault="002653D2"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897106390" name="Picture 25"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7106390" name="Picture 897106390" descr="Tableau - co2 emission - Tableau license expires in 8 days"/>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2653D2"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353205248" name="Picture 26"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3205248" name="Picture 353205248" descr="Tableau - co2 emission - Tableau license expires in 8 days"/>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400397" w:rsidRDefault="00400397"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D96BAD" w:rsidRPr="00400397"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939515569" name="Picture 27"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9515569" name="Picture 939515569" descr="Tableau - co2 emission - Tableau license expires in 8 days"/>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1314041750" name="Picture 28"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041750" name="Picture 1314041750" descr="Tableau - co2 emission - Tableau license expires in 8 days"/>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400397" w:rsidRDefault="00400397"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1757319329" name="Picture 31"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7319329" name="Picture 1757319329" descr="Tableau - co2 emission - Tableau license expires in 8 days"/>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392215958" name="Picture 32"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215958" name="Picture 392215958" descr="Tableau - co2 emission - Tableau license expires in 8 days"/>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D96BAD" w:rsidRDefault="00D96BAD"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A760B5" w:rsidRDefault="00A760B5"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807721463" name="Picture 33"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7721463" name="Picture 807721463" descr="Tableau - co2 emission - Tableau license expires in 8 days"/>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760B5" w:rsidRDefault="008A2181"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202637508" name="Picture 34"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637508" name="Picture 202637508" descr="Tableau - co2 emission - Tableau license expires in 8 days"/>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8A2181" w:rsidRDefault="008A2181"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400397" w:rsidRDefault="00400397"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A2181" w:rsidRDefault="008A2181"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A2181" w:rsidRDefault="008A2181"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1995429527" name="Picture 35"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429527" name="Picture 1995429527" descr="Tableau - co2 emission - Tableau license expires in 8 days"/>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1173171744" name="Picture 2" descr="Tableau - co2 emission - Tableau license expires in 7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3171744" name="Picture 1173171744" descr="Tableau - co2 emission - Tableau license expires in 7 days"/>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8A2181" w:rsidRDefault="008A2181"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6F3763" w:rsidRDefault="006F3763" w:rsidP="005B36AD">
      <w:pPr>
        <w:pStyle w:val="NormalWeb"/>
        <w:shd w:val="clear" w:color="auto" w:fill="FFFFFF"/>
        <w:tabs>
          <w:tab w:val="left" w:pos="728"/>
        </w:tabs>
        <w:spacing w:before="120" w:after="120"/>
        <w:rPr>
          <w:rFonts w:ascii="Arial Black" w:hAnsi="Arial Black" w:cs="Calibri"/>
          <w:b/>
          <w:bCs/>
          <w:noProof/>
          <w:color w:val="000000" w:themeColor="text1"/>
          <w:sz w:val="40"/>
          <w:szCs w:val="40"/>
          <w14:ligatures w14:val="standardContextual"/>
        </w:rPr>
      </w:pP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99962127" name="Picture 3" descr="Tableau - co2 emission - Tableau license expires in 7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962127" name="Picture 99962127" descr="Tableau - co2 emission - Tableau license expires in 7 days"/>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1681266604" name="Picture 4" descr="Tableau - co2 emission - Tableau license expires in 7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1266604" name="Picture 1681266604" descr="Tableau - co2 emission - Tableau license expires in 7 days"/>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289959516" name="Picture 5" descr="Tableau - co2 emission - Tableau license expires in 7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59516" name="Picture 289959516" descr="Tableau - co2 emission - Tableau license expires in 7 days"/>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A2181" w:rsidRDefault="00D96BAD"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lastRenderedPageBreak/>
        <w:drawing>
          <wp:inline distT="0" distB="0" distL="0" distR="0">
            <wp:extent cx="5731510" cy="3251200"/>
            <wp:effectExtent l="0" t="0" r="2540" b="6350"/>
            <wp:docPr id="1544746994" name="Picture 42"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4746994" name="Picture 1544746994" descr="Tableau - co2 emission - Tableau license expires in 8 day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F3154D" w:rsidRDefault="00F3154D"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400397"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606820325" name="Picture 6" descr="Tableau - co2 emission - Tableau license expires in 7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820325" name="Picture 606820325" descr="Tableau - co2 emission - Tableau license expires in 7 days"/>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F3154D" w:rsidRDefault="00F3154D"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A2181" w:rsidRDefault="00D96BAD"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r>
        <w:rPr>
          <w:rFonts w:ascii="Arial Black" w:hAnsi="Arial Black" w:cs="Calibri"/>
          <w:b/>
          <w:bCs/>
          <w:noProof/>
          <w:color w:val="000000" w:themeColor="text1"/>
          <w:sz w:val="40"/>
          <w:szCs w:val="40"/>
          <w14:ligatures w14:val="standardContextual"/>
        </w:rPr>
        <w:drawing>
          <wp:inline distT="0" distB="0" distL="0" distR="0">
            <wp:extent cx="5731510" cy="3251200"/>
            <wp:effectExtent l="0" t="0" r="2540" b="6350"/>
            <wp:docPr id="1011529404" name="Picture 43"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529404" name="Picture 1011529404" descr="Tableau - co2 emission - Tableau license expires in 8 day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6F3763" w:rsidRDefault="006F3763" w:rsidP="005B36AD">
      <w:pPr>
        <w:pStyle w:val="NormalWeb"/>
        <w:shd w:val="clear" w:color="auto" w:fill="FFFFFF"/>
        <w:tabs>
          <w:tab w:val="left" w:pos="728"/>
        </w:tabs>
        <w:spacing w:before="120" w:after="120"/>
        <w:rPr>
          <w:rFonts w:ascii="Arial Black" w:hAnsi="Arial Black" w:cs="Calibri"/>
          <w:b/>
          <w:bCs/>
          <w:color w:val="000000" w:themeColor="text1"/>
          <w:sz w:val="40"/>
          <w:szCs w:val="40"/>
        </w:rPr>
      </w:pPr>
    </w:p>
    <w:p w:rsidR="008A2181" w:rsidRDefault="00F3154D" w:rsidP="005B36AD">
      <w:pPr>
        <w:pStyle w:val="NormalWeb"/>
        <w:shd w:val="clear" w:color="auto" w:fill="FFFFFF"/>
        <w:tabs>
          <w:tab w:val="left" w:pos="728"/>
        </w:tabs>
        <w:spacing w:before="120" w:after="120"/>
        <w:rPr>
          <w:rFonts w:ascii="Algerian" w:hAnsi="Algerian" w:cs="Calibri"/>
          <w:b/>
          <w:bCs/>
          <w:color w:val="FF0000"/>
          <w:sz w:val="40"/>
          <w:szCs w:val="40"/>
        </w:rPr>
      </w:pPr>
      <w:r w:rsidRPr="00400397">
        <w:rPr>
          <w:rFonts w:ascii="Arial Black" w:hAnsi="Arial Black" w:cs="Calibri"/>
          <w:b/>
          <w:bCs/>
          <w:color w:val="FF0000"/>
          <w:sz w:val="40"/>
          <w:szCs w:val="40"/>
        </w:rPr>
        <w:t>4</w:t>
      </w:r>
      <w:r w:rsidRPr="00400397">
        <w:rPr>
          <w:rFonts w:ascii="Algerian" w:hAnsi="Algerian" w:cs="Calibri"/>
          <w:b/>
          <w:bCs/>
          <w:color w:val="FF0000"/>
          <w:sz w:val="40"/>
          <w:szCs w:val="40"/>
        </w:rPr>
        <w:t>.ADVANTAGES&amp;DISVANTAGES:</w:t>
      </w:r>
    </w:p>
    <w:p w:rsidR="00667E41" w:rsidRDefault="00667E41" w:rsidP="005B36AD">
      <w:pPr>
        <w:pStyle w:val="NormalWeb"/>
        <w:shd w:val="clear" w:color="auto" w:fill="FFFFFF"/>
        <w:tabs>
          <w:tab w:val="left" w:pos="728"/>
        </w:tabs>
        <w:spacing w:before="120" w:after="120"/>
        <w:rPr>
          <w:rFonts w:ascii="Algerian" w:hAnsi="Algerian" w:cs="Calibri"/>
          <w:b/>
          <w:bCs/>
          <w:color w:val="FF0000"/>
          <w:sz w:val="40"/>
          <w:szCs w:val="40"/>
        </w:rPr>
      </w:pPr>
    </w:p>
    <w:p w:rsidR="00400397" w:rsidRDefault="00667E41" w:rsidP="005B36AD">
      <w:pPr>
        <w:pStyle w:val="NormalWeb"/>
        <w:shd w:val="clear" w:color="auto" w:fill="FFFFFF"/>
        <w:tabs>
          <w:tab w:val="left" w:pos="728"/>
        </w:tabs>
        <w:spacing w:before="120" w:after="120"/>
        <w:rPr>
          <w:rFonts w:ascii="Arial Black" w:hAnsi="Arial Black" w:cs="Calibri"/>
          <w:b/>
          <w:bCs/>
          <w:color w:val="7030A0"/>
          <w:sz w:val="40"/>
          <w:szCs w:val="40"/>
        </w:rPr>
      </w:pPr>
      <w:r>
        <w:rPr>
          <w:rFonts w:ascii="Arial" w:hAnsi="Arial" w:cs="Arial"/>
          <w:b/>
          <w:bCs/>
          <w:color w:val="7030A0"/>
          <w:sz w:val="40"/>
          <w:szCs w:val="40"/>
        </w:rPr>
        <w:t xml:space="preserve"> </w:t>
      </w:r>
      <w:r w:rsidR="00F3154D" w:rsidRPr="00400397">
        <w:rPr>
          <w:rFonts w:ascii="Arial" w:hAnsi="Arial" w:cs="Arial"/>
          <w:b/>
          <w:bCs/>
          <w:color w:val="7030A0"/>
          <w:sz w:val="40"/>
          <w:szCs w:val="40"/>
        </w:rPr>
        <w:t>4.1</w:t>
      </w:r>
      <w:r>
        <w:rPr>
          <w:rFonts w:ascii="Arial" w:hAnsi="Arial" w:cs="Arial"/>
          <w:b/>
          <w:bCs/>
          <w:color w:val="7030A0"/>
          <w:sz w:val="40"/>
          <w:szCs w:val="40"/>
        </w:rPr>
        <w:t xml:space="preserve"> </w:t>
      </w:r>
      <w:r w:rsidR="00F3154D" w:rsidRPr="00400397">
        <w:rPr>
          <w:rFonts w:ascii="Arial" w:hAnsi="Arial" w:cs="Arial"/>
          <w:b/>
          <w:bCs/>
          <w:color w:val="7030A0"/>
          <w:sz w:val="40"/>
          <w:szCs w:val="40"/>
        </w:rPr>
        <w:t>Advantages</w:t>
      </w:r>
      <w:r w:rsidR="00F3154D" w:rsidRPr="00400397">
        <w:rPr>
          <w:rFonts w:ascii="Algerian" w:hAnsi="Algerian" w:cs="Calibri"/>
          <w:b/>
          <w:bCs/>
          <w:color w:val="7030A0"/>
          <w:sz w:val="40"/>
          <w:szCs w:val="40"/>
        </w:rPr>
        <w:t>:</w:t>
      </w:r>
    </w:p>
    <w:p w:rsidR="00400397" w:rsidRDefault="00400397" w:rsidP="005B36AD">
      <w:pPr>
        <w:pStyle w:val="NormalWeb"/>
        <w:shd w:val="clear" w:color="auto" w:fill="FFFFFF"/>
        <w:tabs>
          <w:tab w:val="left" w:pos="728"/>
        </w:tabs>
        <w:spacing w:before="120" w:after="120"/>
        <w:rPr>
          <w:rFonts w:ascii="Arial Black" w:hAnsi="Arial Black" w:cs="Calibri"/>
          <w:b/>
          <w:bCs/>
          <w:color w:val="7030A0"/>
          <w:sz w:val="40"/>
          <w:szCs w:val="40"/>
        </w:rPr>
      </w:pPr>
    </w:p>
    <w:p w:rsidR="00400397" w:rsidRPr="00400397" w:rsidRDefault="001D7C63" w:rsidP="005B36AD">
      <w:pPr>
        <w:pStyle w:val="NormalWeb"/>
        <w:numPr>
          <w:ilvl w:val="0"/>
          <w:numId w:val="19"/>
        </w:numPr>
        <w:shd w:val="clear" w:color="auto" w:fill="FFFFFF"/>
        <w:tabs>
          <w:tab w:val="left" w:pos="728"/>
        </w:tabs>
        <w:spacing w:before="120" w:after="120"/>
        <w:rPr>
          <w:rFonts w:ascii="Arial Black" w:hAnsi="Arial Black" w:cs="Calibri"/>
          <w:b/>
          <w:bCs/>
          <w:color w:val="7030A0"/>
          <w:sz w:val="40"/>
          <w:szCs w:val="40"/>
        </w:rPr>
      </w:pPr>
      <w:r w:rsidRPr="001D7C63">
        <w:rPr>
          <w:rFonts w:asciiTheme="minorHAnsi" w:hAnsiTheme="minorHAnsi" w:cs="Calibri"/>
          <w:b/>
          <w:bCs/>
          <w:color w:val="000000" w:themeColor="text1"/>
          <w:sz w:val="32"/>
          <w:szCs w:val="32"/>
        </w:rPr>
        <w:t>By absorbing extra carbon dioxide from the atmosphere, carbon sequestration prevents the occurrence of climate chang</w:t>
      </w:r>
      <w:r>
        <w:rPr>
          <w:rFonts w:asciiTheme="minorHAnsi" w:hAnsiTheme="minorHAnsi" w:cs="Calibri"/>
          <w:b/>
          <w:bCs/>
          <w:color w:val="000000" w:themeColor="text1"/>
          <w:sz w:val="32"/>
          <w:szCs w:val="32"/>
        </w:rPr>
        <w:t>e</w:t>
      </w:r>
      <w:r w:rsidR="008A173D">
        <w:rPr>
          <w:rFonts w:asciiTheme="minorHAnsi" w:hAnsiTheme="minorHAnsi" w:cs="Calibri"/>
          <w:b/>
          <w:bCs/>
          <w:color w:val="000000" w:themeColor="text1"/>
          <w:sz w:val="32"/>
          <w:szCs w:val="32"/>
        </w:rPr>
        <w:t>.</w:t>
      </w:r>
    </w:p>
    <w:p w:rsidR="00400397" w:rsidRDefault="00400397" w:rsidP="005B36AD">
      <w:pPr>
        <w:pStyle w:val="NormalWeb"/>
        <w:shd w:val="clear" w:color="auto" w:fill="FFFFFF"/>
        <w:tabs>
          <w:tab w:val="left" w:pos="728"/>
        </w:tabs>
        <w:spacing w:before="120" w:after="120"/>
        <w:ind w:left="720"/>
        <w:rPr>
          <w:rFonts w:ascii="Arial Black" w:hAnsi="Arial Black" w:cs="Calibri"/>
          <w:b/>
          <w:bCs/>
          <w:color w:val="7030A0"/>
          <w:sz w:val="40"/>
          <w:szCs w:val="40"/>
        </w:rPr>
      </w:pPr>
    </w:p>
    <w:p w:rsidR="00400397" w:rsidRDefault="001D7C63" w:rsidP="005B36AD">
      <w:pPr>
        <w:pStyle w:val="NormalWeb"/>
        <w:numPr>
          <w:ilvl w:val="0"/>
          <w:numId w:val="19"/>
        </w:numPr>
        <w:shd w:val="clear" w:color="auto" w:fill="FFFFFF"/>
        <w:tabs>
          <w:tab w:val="left" w:pos="728"/>
        </w:tabs>
        <w:spacing w:before="120" w:after="120"/>
        <w:rPr>
          <w:rFonts w:ascii="Arial Black" w:hAnsi="Arial Black" w:cs="Calibri"/>
          <w:b/>
          <w:bCs/>
          <w:color w:val="7030A0"/>
          <w:sz w:val="40"/>
          <w:szCs w:val="40"/>
        </w:rPr>
      </w:pPr>
      <w:r w:rsidRPr="00400397">
        <w:rPr>
          <w:rFonts w:asciiTheme="minorHAnsi" w:hAnsiTheme="minorHAnsi" w:cs="Calibri"/>
          <w:b/>
          <w:bCs/>
          <w:color w:val="000000" w:themeColor="text1"/>
          <w:sz w:val="32"/>
          <w:szCs w:val="32"/>
        </w:rPr>
        <w:lastRenderedPageBreak/>
        <w:t>The deep injection is feasible since the gas can be easily liquefied and transmitted easily through pipelines.</w:t>
      </w:r>
    </w:p>
    <w:p w:rsidR="00400397" w:rsidRDefault="00400397" w:rsidP="00400397">
      <w:pPr>
        <w:pStyle w:val="ListParagraph"/>
        <w:rPr>
          <w:rFonts w:cs="Calibri"/>
          <w:b/>
          <w:bCs/>
          <w:color w:val="000000" w:themeColor="text1"/>
          <w:sz w:val="32"/>
          <w:szCs w:val="32"/>
        </w:rPr>
      </w:pPr>
    </w:p>
    <w:p w:rsidR="00400397" w:rsidRDefault="001D7C63" w:rsidP="005B36AD">
      <w:pPr>
        <w:pStyle w:val="NormalWeb"/>
        <w:numPr>
          <w:ilvl w:val="0"/>
          <w:numId w:val="19"/>
        </w:numPr>
        <w:shd w:val="clear" w:color="auto" w:fill="FFFFFF"/>
        <w:tabs>
          <w:tab w:val="left" w:pos="728"/>
        </w:tabs>
        <w:spacing w:before="120" w:after="120"/>
        <w:rPr>
          <w:rFonts w:ascii="Arial Black" w:hAnsi="Arial Black" w:cs="Calibri"/>
          <w:b/>
          <w:bCs/>
          <w:color w:val="7030A0"/>
          <w:sz w:val="40"/>
          <w:szCs w:val="40"/>
        </w:rPr>
      </w:pPr>
      <w:r w:rsidRPr="00400397">
        <w:rPr>
          <w:rFonts w:asciiTheme="minorHAnsi" w:hAnsiTheme="minorHAnsi" w:cs="Calibri"/>
          <w:b/>
          <w:bCs/>
          <w:color w:val="000000" w:themeColor="text1"/>
          <w:sz w:val="32"/>
          <w:szCs w:val="32"/>
        </w:rPr>
        <w:t>Deep injection of carbon dioxide improves the extraction of fuels like oil and methane from their reserves in addition to removing excess pollutants from the air.</w:t>
      </w:r>
    </w:p>
    <w:p w:rsidR="00400397" w:rsidRDefault="00400397" w:rsidP="00400397">
      <w:pPr>
        <w:pStyle w:val="ListParagraph"/>
        <w:rPr>
          <w:rFonts w:cs="Calibri"/>
          <w:b/>
          <w:bCs/>
          <w:color w:val="000000" w:themeColor="text1"/>
          <w:sz w:val="32"/>
          <w:szCs w:val="32"/>
        </w:rPr>
      </w:pPr>
    </w:p>
    <w:p w:rsidR="00400397" w:rsidRDefault="001D7C63" w:rsidP="00667E41">
      <w:pPr>
        <w:pStyle w:val="NormalWeb"/>
        <w:numPr>
          <w:ilvl w:val="0"/>
          <w:numId w:val="19"/>
        </w:numPr>
        <w:shd w:val="clear" w:color="auto" w:fill="FFFFFF"/>
        <w:tabs>
          <w:tab w:val="left" w:pos="728"/>
        </w:tabs>
        <w:spacing w:before="120" w:after="120"/>
        <w:rPr>
          <w:rFonts w:ascii="Arial Black" w:hAnsi="Arial Black" w:cs="Calibri"/>
          <w:b/>
          <w:bCs/>
          <w:color w:val="7030A0"/>
          <w:sz w:val="40"/>
          <w:szCs w:val="40"/>
        </w:rPr>
      </w:pPr>
      <w:r w:rsidRPr="00400397">
        <w:rPr>
          <w:rFonts w:asciiTheme="minorHAnsi" w:hAnsiTheme="minorHAnsi" w:cs="Calibri"/>
          <w:b/>
          <w:bCs/>
          <w:color w:val="000000" w:themeColor="text1"/>
          <w:sz w:val="32"/>
          <w:szCs w:val="32"/>
        </w:rPr>
        <w:t>In the foreseeable future, coal is not anticipated to be totally replaced by renewable energy sources like solar and wind. Yet, carbon sequestration may make it possible to lower emissions by 80% to 85% while still using fossil fuels.</w:t>
      </w:r>
    </w:p>
    <w:p w:rsidR="00400397" w:rsidRDefault="00400397" w:rsidP="00400397">
      <w:pPr>
        <w:pStyle w:val="ListParagraph"/>
        <w:rPr>
          <w:rFonts w:cs="Calibri"/>
          <w:b/>
          <w:bCs/>
          <w:color w:val="000000" w:themeColor="text1"/>
          <w:sz w:val="32"/>
          <w:szCs w:val="32"/>
        </w:rPr>
      </w:pPr>
    </w:p>
    <w:p w:rsidR="001D7C63" w:rsidRPr="00400397" w:rsidRDefault="001D7C63" w:rsidP="005B36AD">
      <w:pPr>
        <w:pStyle w:val="NormalWeb"/>
        <w:numPr>
          <w:ilvl w:val="0"/>
          <w:numId w:val="19"/>
        </w:numPr>
        <w:shd w:val="clear" w:color="auto" w:fill="FFFFFF"/>
        <w:tabs>
          <w:tab w:val="left" w:pos="728"/>
        </w:tabs>
        <w:spacing w:before="120" w:after="120"/>
        <w:rPr>
          <w:rFonts w:ascii="Arial Black" w:hAnsi="Arial Black" w:cs="Calibri"/>
          <w:b/>
          <w:bCs/>
          <w:color w:val="7030A0"/>
          <w:sz w:val="40"/>
          <w:szCs w:val="40"/>
        </w:rPr>
      </w:pPr>
      <w:r w:rsidRPr="00400397">
        <w:rPr>
          <w:rFonts w:asciiTheme="minorHAnsi" w:hAnsiTheme="minorHAnsi" w:cs="Calibri"/>
          <w:b/>
          <w:bCs/>
          <w:color w:val="000000" w:themeColor="text1"/>
          <w:sz w:val="32"/>
          <w:szCs w:val="32"/>
        </w:rPr>
        <w:t>There haven’t been any events of carbon dioxide leaking out from the injection site, and it won’t happen for 1000.</w:t>
      </w:r>
    </w:p>
    <w:p w:rsidR="008A173D" w:rsidRDefault="008A173D" w:rsidP="005B36AD">
      <w:pPr>
        <w:pStyle w:val="NormalWeb"/>
        <w:tabs>
          <w:tab w:val="left" w:pos="728"/>
        </w:tabs>
        <w:spacing w:before="120" w:after="120"/>
        <w:rPr>
          <w:rFonts w:asciiTheme="minorHAnsi" w:hAnsiTheme="minorHAnsi" w:cs="Calibri"/>
          <w:b/>
          <w:bCs/>
          <w:color w:val="000000" w:themeColor="text1"/>
          <w:sz w:val="32"/>
          <w:szCs w:val="32"/>
        </w:rPr>
      </w:pPr>
    </w:p>
    <w:p w:rsidR="00400397" w:rsidRDefault="00400397" w:rsidP="005B36AD">
      <w:pPr>
        <w:pStyle w:val="NormalWeb"/>
        <w:shd w:val="clear" w:color="auto" w:fill="FFFFFF"/>
        <w:tabs>
          <w:tab w:val="left" w:pos="728"/>
        </w:tabs>
        <w:spacing w:before="120" w:after="120"/>
        <w:rPr>
          <w:rFonts w:ascii="Arial Black" w:hAnsi="Arial Black" w:cs="Calibri"/>
          <w:color w:val="7030A0"/>
          <w:sz w:val="40"/>
          <w:szCs w:val="40"/>
        </w:rPr>
      </w:pPr>
      <w:r w:rsidRPr="00400397">
        <w:rPr>
          <w:rFonts w:ascii="Arial Black" w:hAnsi="Arial Black" w:cs="Calibri"/>
          <w:color w:val="7030A0"/>
          <w:sz w:val="40"/>
          <w:szCs w:val="40"/>
        </w:rPr>
        <w:t>4.2</w:t>
      </w:r>
      <w:r w:rsidR="005B36AD">
        <w:rPr>
          <w:rFonts w:ascii="Arial Black" w:hAnsi="Arial Black" w:cs="Calibri"/>
          <w:color w:val="7030A0"/>
          <w:sz w:val="40"/>
          <w:szCs w:val="40"/>
        </w:rPr>
        <w:t xml:space="preserve"> </w:t>
      </w:r>
      <w:r w:rsidRPr="00400397">
        <w:rPr>
          <w:rFonts w:ascii="Arial Black" w:hAnsi="Arial Black" w:cs="Calibri"/>
          <w:color w:val="7030A0"/>
          <w:sz w:val="40"/>
          <w:szCs w:val="40"/>
        </w:rPr>
        <w:t>Disadvantages:</w:t>
      </w:r>
    </w:p>
    <w:p w:rsidR="00400397" w:rsidRDefault="00400397" w:rsidP="005B36AD">
      <w:pPr>
        <w:pStyle w:val="NormalWeb"/>
        <w:shd w:val="clear" w:color="auto" w:fill="FFFFFF"/>
        <w:tabs>
          <w:tab w:val="left" w:pos="728"/>
        </w:tabs>
        <w:spacing w:before="120" w:after="120"/>
        <w:rPr>
          <w:rFonts w:ascii="Arial Black" w:hAnsi="Arial Black" w:cs="Calibri"/>
          <w:color w:val="7030A0"/>
          <w:sz w:val="40"/>
          <w:szCs w:val="40"/>
        </w:rPr>
      </w:pPr>
    </w:p>
    <w:p w:rsidR="00400397" w:rsidRPr="00400397" w:rsidRDefault="008A173D" w:rsidP="005B36AD">
      <w:pPr>
        <w:pStyle w:val="NormalWeb"/>
        <w:numPr>
          <w:ilvl w:val="0"/>
          <w:numId w:val="20"/>
        </w:numPr>
        <w:shd w:val="clear" w:color="auto" w:fill="FFFFFF"/>
        <w:tabs>
          <w:tab w:val="left" w:pos="728"/>
        </w:tabs>
        <w:spacing w:before="120" w:after="120"/>
        <w:rPr>
          <w:rFonts w:ascii="Arial Black" w:hAnsi="Arial Black" w:cs="Calibri"/>
          <w:color w:val="7030A0"/>
          <w:sz w:val="40"/>
          <w:szCs w:val="40"/>
        </w:rPr>
      </w:pPr>
      <w:r>
        <w:rPr>
          <w:rFonts w:asciiTheme="minorHAnsi" w:hAnsiTheme="minorHAnsi" w:cs="Calibri"/>
          <w:b/>
          <w:bCs/>
          <w:color w:val="000000" w:themeColor="text1"/>
          <w:sz w:val="32"/>
          <w:szCs w:val="32"/>
        </w:rPr>
        <w:t>I</w:t>
      </w:r>
      <w:r w:rsidRPr="008A173D">
        <w:rPr>
          <w:rFonts w:asciiTheme="minorHAnsi" w:hAnsiTheme="minorHAnsi" w:cs="Calibri"/>
          <w:b/>
          <w:bCs/>
          <w:color w:val="000000" w:themeColor="text1"/>
          <w:sz w:val="32"/>
          <w:szCs w:val="32"/>
        </w:rPr>
        <w:t>mplementing carbon sequestration in power plants costs money and calls for 40% additional coal. Sequestration is also anticipated to increase the cost of energy by 1 to 5 cents per kilowatt hour</w:t>
      </w:r>
      <w:r w:rsidR="00400397">
        <w:rPr>
          <w:rFonts w:asciiTheme="minorHAnsi" w:hAnsiTheme="minorHAnsi" w:cs="Calibri"/>
          <w:b/>
          <w:bCs/>
          <w:color w:val="000000" w:themeColor="text1"/>
          <w:sz w:val="32"/>
          <w:szCs w:val="32"/>
        </w:rPr>
        <w:t>.</w:t>
      </w:r>
    </w:p>
    <w:p w:rsidR="00400397" w:rsidRDefault="00400397" w:rsidP="005B36AD">
      <w:pPr>
        <w:pStyle w:val="NormalWeb"/>
        <w:shd w:val="clear" w:color="auto" w:fill="FFFFFF"/>
        <w:tabs>
          <w:tab w:val="left" w:pos="728"/>
        </w:tabs>
        <w:spacing w:before="120" w:after="120"/>
        <w:ind w:left="720"/>
        <w:rPr>
          <w:rFonts w:ascii="Arial Black" w:hAnsi="Arial Black" w:cs="Calibri"/>
          <w:color w:val="7030A0"/>
          <w:sz w:val="40"/>
          <w:szCs w:val="40"/>
        </w:rPr>
      </w:pPr>
    </w:p>
    <w:p w:rsidR="00400397" w:rsidRDefault="008A173D" w:rsidP="005B36AD">
      <w:pPr>
        <w:pStyle w:val="NormalWeb"/>
        <w:numPr>
          <w:ilvl w:val="0"/>
          <w:numId w:val="20"/>
        </w:numPr>
        <w:shd w:val="clear" w:color="auto" w:fill="FFFFFF"/>
        <w:tabs>
          <w:tab w:val="left" w:pos="728"/>
        </w:tabs>
        <w:spacing w:before="120" w:after="120"/>
        <w:rPr>
          <w:rFonts w:ascii="Arial Black" w:hAnsi="Arial Black" w:cs="Calibri"/>
          <w:color w:val="7030A0"/>
          <w:sz w:val="40"/>
          <w:szCs w:val="40"/>
        </w:rPr>
      </w:pPr>
      <w:r w:rsidRPr="00400397">
        <w:rPr>
          <w:rFonts w:asciiTheme="minorHAnsi" w:hAnsiTheme="minorHAnsi" w:cs="Calibri"/>
          <w:b/>
          <w:bCs/>
          <w:color w:val="000000" w:themeColor="text1"/>
          <w:sz w:val="32"/>
          <w:szCs w:val="32"/>
        </w:rPr>
        <w:lastRenderedPageBreak/>
        <w:t>Carbon dioxide from power plant emissions must be captured and liquefied, which uses a lot of electrical power. Already, the operation of such plants consumes 20% of the energy they produce.</w:t>
      </w:r>
    </w:p>
    <w:p w:rsidR="00400397" w:rsidRDefault="00400397" w:rsidP="00400397">
      <w:pPr>
        <w:pStyle w:val="ListParagraph"/>
        <w:rPr>
          <w:rFonts w:cs="Calibri"/>
          <w:b/>
          <w:bCs/>
          <w:color w:val="000000" w:themeColor="text1"/>
          <w:sz w:val="32"/>
          <w:szCs w:val="32"/>
        </w:rPr>
      </w:pPr>
    </w:p>
    <w:p w:rsidR="00400397" w:rsidRDefault="008A173D" w:rsidP="005B36AD">
      <w:pPr>
        <w:pStyle w:val="NormalWeb"/>
        <w:numPr>
          <w:ilvl w:val="0"/>
          <w:numId w:val="20"/>
        </w:numPr>
        <w:shd w:val="clear" w:color="auto" w:fill="FFFFFF"/>
        <w:tabs>
          <w:tab w:val="left" w:pos="728"/>
        </w:tabs>
        <w:spacing w:before="120" w:after="120"/>
        <w:rPr>
          <w:rFonts w:ascii="Arial Black" w:hAnsi="Arial Black" w:cs="Calibri"/>
          <w:color w:val="7030A0"/>
          <w:sz w:val="40"/>
          <w:szCs w:val="40"/>
        </w:rPr>
      </w:pPr>
      <w:r w:rsidRPr="00400397">
        <w:rPr>
          <w:rFonts w:asciiTheme="minorHAnsi" w:hAnsiTheme="minorHAnsi" w:cs="Calibri"/>
          <w:b/>
          <w:bCs/>
          <w:color w:val="000000" w:themeColor="text1"/>
          <w:sz w:val="32"/>
          <w:szCs w:val="32"/>
        </w:rPr>
        <w:t>It could be disastrous if the injected gas leaks due to structural flaws in the geological formation.</w:t>
      </w:r>
    </w:p>
    <w:p w:rsidR="00400397" w:rsidRDefault="00400397" w:rsidP="00400397">
      <w:pPr>
        <w:pStyle w:val="ListParagraph"/>
        <w:rPr>
          <w:rFonts w:cs="Calibri"/>
          <w:b/>
          <w:bCs/>
          <w:color w:val="000000" w:themeColor="text1"/>
          <w:sz w:val="32"/>
          <w:szCs w:val="32"/>
        </w:rPr>
      </w:pPr>
    </w:p>
    <w:p w:rsidR="00400397" w:rsidRDefault="008A173D" w:rsidP="005B36AD">
      <w:pPr>
        <w:pStyle w:val="NormalWeb"/>
        <w:numPr>
          <w:ilvl w:val="0"/>
          <w:numId w:val="20"/>
        </w:numPr>
        <w:shd w:val="clear" w:color="auto" w:fill="FFFFFF"/>
        <w:tabs>
          <w:tab w:val="left" w:pos="728"/>
        </w:tabs>
        <w:spacing w:before="120" w:after="120"/>
        <w:rPr>
          <w:rFonts w:ascii="Arial Black" w:hAnsi="Arial Black" w:cs="Calibri"/>
          <w:color w:val="7030A0"/>
          <w:sz w:val="40"/>
          <w:szCs w:val="40"/>
        </w:rPr>
      </w:pPr>
      <w:r w:rsidRPr="00400397">
        <w:rPr>
          <w:rFonts w:asciiTheme="minorHAnsi" w:hAnsiTheme="minorHAnsi" w:cs="Calibri"/>
          <w:b/>
          <w:bCs/>
          <w:color w:val="000000" w:themeColor="text1"/>
          <w:sz w:val="32"/>
          <w:szCs w:val="32"/>
        </w:rPr>
        <w:t>This is particularly true because carbon dioxide would remain close to the land surface because it is denser than air.</w:t>
      </w:r>
    </w:p>
    <w:p w:rsidR="00400397" w:rsidRDefault="00400397" w:rsidP="00400397">
      <w:pPr>
        <w:pStyle w:val="ListParagraph"/>
        <w:rPr>
          <w:rFonts w:cs="Calibri"/>
          <w:b/>
          <w:bCs/>
          <w:color w:val="000000" w:themeColor="text1"/>
          <w:sz w:val="32"/>
          <w:szCs w:val="32"/>
        </w:rPr>
      </w:pPr>
    </w:p>
    <w:p w:rsidR="00400397" w:rsidRDefault="008A173D" w:rsidP="005B36AD">
      <w:pPr>
        <w:pStyle w:val="NormalWeb"/>
        <w:numPr>
          <w:ilvl w:val="0"/>
          <w:numId w:val="20"/>
        </w:numPr>
        <w:shd w:val="clear" w:color="auto" w:fill="FFFFFF"/>
        <w:tabs>
          <w:tab w:val="left" w:pos="728"/>
        </w:tabs>
        <w:spacing w:before="120" w:after="120"/>
        <w:rPr>
          <w:rFonts w:ascii="Arial Black" w:hAnsi="Arial Black" w:cs="Calibri"/>
          <w:color w:val="7030A0"/>
          <w:sz w:val="40"/>
          <w:szCs w:val="40"/>
        </w:rPr>
      </w:pPr>
      <w:r w:rsidRPr="00400397">
        <w:rPr>
          <w:rFonts w:asciiTheme="minorHAnsi" w:hAnsiTheme="minorHAnsi" w:cs="Calibri"/>
          <w:b/>
          <w:bCs/>
          <w:color w:val="000000" w:themeColor="text1"/>
          <w:sz w:val="32"/>
          <w:szCs w:val="32"/>
        </w:rPr>
        <w:t>The concentration of carbon dioxide gas from power plant exhaust is too low for being effectively liquified.</w:t>
      </w:r>
    </w:p>
    <w:p w:rsidR="00400397" w:rsidRDefault="00400397" w:rsidP="00400397">
      <w:pPr>
        <w:pStyle w:val="ListParagraph"/>
        <w:rPr>
          <w:rFonts w:cs="Calibri"/>
          <w:b/>
          <w:bCs/>
          <w:color w:val="000000" w:themeColor="text1"/>
          <w:sz w:val="32"/>
          <w:szCs w:val="32"/>
        </w:rPr>
      </w:pPr>
    </w:p>
    <w:p w:rsidR="00400397" w:rsidRDefault="008A173D" w:rsidP="005B36AD">
      <w:pPr>
        <w:pStyle w:val="NormalWeb"/>
        <w:numPr>
          <w:ilvl w:val="0"/>
          <w:numId w:val="20"/>
        </w:numPr>
        <w:shd w:val="clear" w:color="auto" w:fill="FFFFFF"/>
        <w:tabs>
          <w:tab w:val="left" w:pos="728"/>
        </w:tabs>
        <w:spacing w:before="120" w:after="120"/>
        <w:rPr>
          <w:rFonts w:ascii="Arial Black" w:hAnsi="Arial Black" w:cs="Calibri"/>
          <w:color w:val="7030A0"/>
          <w:sz w:val="40"/>
          <w:szCs w:val="40"/>
        </w:rPr>
      </w:pPr>
      <w:r w:rsidRPr="00400397">
        <w:rPr>
          <w:rFonts w:asciiTheme="minorHAnsi" w:hAnsiTheme="minorHAnsi" w:cs="Calibri"/>
          <w:b/>
          <w:bCs/>
          <w:color w:val="000000" w:themeColor="text1"/>
          <w:sz w:val="32"/>
          <w:szCs w:val="32"/>
        </w:rPr>
        <w:t>The ocean can become acidic due to the large amounts of carbon dioxide being injected into it, endangering aquatic life. Due to the elevated levels of carbon dioxide in the</w:t>
      </w:r>
      <w:r w:rsidR="00A52541" w:rsidRPr="00400397">
        <w:rPr>
          <w:rFonts w:asciiTheme="minorHAnsi" w:hAnsiTheme="minorHAnsi" w:cs="Calibri"/>
          <w:b/>
          <w:bCs/>
          <w:color w:val="000000" w:themeColor="text1"/>
          <w:sz w:val="32"/>
          <w:szCs w:val="32"/>
        </w:rPr>
        <w:t xml:space="preserve"> </w:t>
      </w:r>
      <w:r w:rsidRPr="00400397">
        <w:rPr>
          <w:rFonts w:asciiTheme="minorHAnsi" w:hAnsiTheme="minorHAnsi" w:cs="Calibri"/>
          <w:b/>
          <w:bCs/>
          <w:color w:val="000000" w:themeColor="text1"/>
          <w:sz w:val="32"/>
          <w:szCs w:val="32"/>
        </w:rPr>
        <w:t>atmosphere, the oceans are already very acidic.</w:t>
      </w:r>
    </w:p>
    <w:p w:rsidR="00400397" w:rsidRDefault="00400397" w:rsidP="005B36AD">
      <w:pPr>
        <w:pStyle w:val="NormalWeb"/>
        <w:shd w:val="clear" w:color="auto" w:fill="FFFFFF"/>
        <w:tabs>
          <w:tab w:val="left" w:pos="728"/>
        </w:tabs>
        <w:spacing w:before="120" w:after="120"/>
        <w:rPr>
          <w:rFonts w:ascii="Algerian" w:hAnsi="Algerian" w:cs="Calibri"/>
          <w:b/>
          <w:bCs/>
          <w:color w:val="FF0000"/>
          <w:sz w:val="40"/>
          <w:szCs w:val="40"/>
        </w:rPr>
      </w:pPr>
    </w:p>
    <w:p w:rsidR="00A52541" w:rsidRPr="00400397" w:rsidRDefault="00A52541" w:rsidP="005B36AD">
      <w:pPr>
        <w:pStyle w:val="NormalWeb"/>
        <w:shd w:val="clear" w:color="auto" w:fill="FFFFFF"/>
        <w:tabs>
          <w:tab w:val="left" w:pos="728"/>
        </w:tabs>
        <w:spacing w:before="120" w:after="120"/>
        <w:rPr>
          <w:rFonts w:ascii="Arial Black" w:hAnsi="Arial Black" w:cs="Calibri"/>
          <w:color w:val="FF0000"/>
          <w:sz w:val="40"/>
          <w:szCs w:val="40"/>
        </w:rPr>
      </w:pPr>
      <w:r w:rsidRPr="00400397">
        <w:rPr>
          <w:rFonts w:ascii="Algerian" w:hAnsi="Algerian" w:cs="Calibri"/>
          <w:b/>
          <w:bCs/>
          <w:color w:val="FF0000"/>
          <w:sz w:val="40"/>
          <w:szCs w:val="40"/>
        </w:rPr>
        <w:t>5.APPLICATIONS</w:t>
      </w:r>
      <w:r w:rsidRPr="00400397">
        <w:rPr>
          <w:rFonts w:asciiTheme="minorHAnsi" w:hAnsiTheme="minorHAnsi" w:cs="Calibri"/>
          <w:b/>
          <w:bCs/>
          <w:color w:val="FF0000"/>
          <w:sz w:val="40"/>
          <w:szCs w:val="40"/>
        </w:rPr>
        <w:t>:</w:t>
      </w:r>
    </w:p>
    <w:p w:rsidR="00A52541" w:rsidRDefault="00A52541" w:rsidP="00A52541">
      <w:pPr>
        <w:rPr>
          <w:rFonts w:ascii="Algerian" w:eastAsia="Times New Roman" w:hAnsi="Algerian" w:cs="Calibri"/>
          <w:b/>
          <w:bCs/>
          <w:color w:val="000000" w:themeColor="text1"/>
          <w:kern w:val="0"/>
          <w:sz w:val="32"/>
          <w:szCs w:val="32"/>
          <w:lang w:eastAsia="en-IN"/>
          <w14:ligatures w14:val="none"/>
        </w:rPr>
      </w:pPr>
    </w:p>
    <w:p w:rsidR="00A52541" w:rsidRPr="00A52541" w:rsidRDefault="00A52541" w:rsidP="00A52541">
      <w:pPr>
        <w:pStyle w:val="ListParagraph"/>
        <w:numPr>
          <w:ilvl w:val="0"/>
          <w:numId w:val="8"/>
        </w:numPr>
        <w:rPr>
          <w:lang w:eastAsia="en-IN"/>
        </w:rPr>
      </w:pPr>
      <w:r w:rsidRPr="00A52541">
        <w:rPr>
          <w:sz w:val="32"/>
          <w:szCs w:val="32"/>
          <w:lang w:eastAsia="en-IN"/>
        </w:rPr>
        <w:lastRenderedPageBreak/>
        <w:t>Carbon dioxide is used as a refrigerant, in fire extinguishers, for inflating life rafts and life jackets, blasting coal, foaming rubber and plastics, promoting the growth of plants in greenhouses, immobilizing animals before slaughter, and in carbonated beverages</w:t>
      </w:r>
      <w:r w:rsidRPr="00A52541">
        <w:rPr>
          <w:lang w:eastAsia="en-IN"/>
        </w:rPr>
        <w:t>.</w:t>
      </w:r>
    </w:p>
    <w:p w:rsidR="00A52541" w:rsidRPr="00A52541" w:rsidRDefault="00A52541" w:rsidP="00A52541">
      <w:pPr>
        <w:rPr>
          <w:lang w:eastAsia="en-IN"/>
        </w:rPr>
      </w:pPr>
    </w:p>
    <w:p w:rsidR="00A52541" w:rsidRDefault="00A52541" w:rsidP="00A52541">
      <w:pPr>
        <w:pStyle w:val="ListParagraph"/>
        <w:numPr>
          <w:ilvl w:val="0"/>
          <w:numId w:val="8"/>
        </w:numPr>
        <w:rPr>
          <w:sz w:val="32"/>
          <w:szCs w:val="32"/>
          <w:lang w:eastAsia="en-IN"/>
        </w:rPr>
      </w:pPr>
      <w:r w:rsidRPr="00A52541">
        <w:rPr>
          <w:sz w:val="32"/>
          <w:szCs w:val="32"/>
          <w:lang w:eastAsia="en-IN"/>
        </w:rPr>
        <w:t>Clearer Air &amp; Skies – reducing our carbon emissions helps reverse the impact of global warming overall, but more specifically, benefits the overall air quality. Plus, it makes for clearer skies.</w:t>
      </w:r>
    </w:p>
    <w:p w:rsidR="00A52541" w:rsidRPr="00A52541" w:rsidRDefault="00A52541" w:rsidP="00A52541">
      <w:pPr>
        <w:pStyle w:val="ListParagraph"/>
        <w:rPr>
          <w:sz w:val="32"/>
          <w:szCs w:val="32"/>
          <w:lang w:eastAsia="en-IN"/>
        </w:rPr>
      </w:pPr>
    </w:p>
    <w:p w:rsidR="00A52541" w:rsidRDefault="00A52541" w:rsidP="00A52541">
      <w:pPr>
        <w:pStyle w:val="ListParagraph"/>
        <w:numPr>
          <w:ilvl w:val="0"/>
          <w:numId w:val="8"/>
        </w:numPr>
        <w:rPr>
          <w:sz w:val="32"/>
          <w:szCs w:val="32"/>
          <w:lang w:eastAsia="en-IN"/>
        </w:rPr>
      </w:pPr>
      <w:r w:rsidRPr="00A52541">
        <w:rPr>
          <w:sz w:val="32"/>
          <w:szCs w:val="32"/>
          <w:lang w:eastAsia="en-IN"/>
        </w:rPr>
        <w:t xml:space="preserve"> Save Money – the simple reduction of energy shrinks your carbon footprint and operating expenses</w:t>
      </w:r>
      <w:r>
        <w:rPr>
          <w:sz w:val="32"/>
          <w:szCs w:val="32"/>
          <w:lang w:eastAsia="en-IN"/>
        </w:rPr>
        <w:t>.</w:t>
      </w:r>
    </w:p>
    <w:p w:rsidR="00A52541" w:rsidRPr="00A52541" w:rsidRDefault="00A52541" w:rsidP="00A52541">
      <w:pPr>
        <w:pStyle w:val="ListParagraph"/>
        <w:rPr>
          <w:sz w:val="32"/>
          <w:szCs w:val="32"/>
          <w:lang w:eastAsia="en-IN"/>
        </w:rPr>
      </w:pPr>
    </w:p>
    <w:p w:rsidR="00621A49" w:rsidRPr="00400397" w:rsidRDefault="00A52541" w:rsidP="00621A49">
      <w:pPr>
        <w:pStyle w:val="ListParagraph"/>
        <w:numPr>
          <w:ilvl w:val="0"/>
          <w:numId w:val="8"/>
        </w:numPr>
        <w:rPr>
          <w:sz w:val="32"/>
          <w:szCs w:val="32"/>
          <w:lang w:eastAsia="en-IN"/>
        </w:rPr>
      </w:pPr>
      <w:r w:rsidRPr="00A52541">
        <w:rPr>
          <w:sz w:val="32"/>
          <w:szCs w:val="32"/>
          <w:lang w:eastAsia="en-IN"/>
        </w:rPr>
        <w:t>CO2 is also widely used in food and beverage production, the fabrication of metal, cooling, fire suppression and in greenhouses to stimulate plant growth</w:t>
      </w:r>
      <w:r w:rsidR="00400397">
        <w:rPr>
          <w:sz w:val="32"/>
          <w:szCs w:val="32"/>
          <w:lang w:eastAsia="en-IN"/>
        </w:rPr>
        <w:t>.</w:t>
      </w:r>
    </w:p>
    <w:p w:rsidR="00325105" w:rsidRDefault="00325105" w:rsidP="00621A49">
      <w:pPr>
        <w:rPr>
          <w:rFonts w:ascii="Algerian" w:hAnsi="Algerian"/>
          <w:color w:val="FF0000"/>
          <w:sz w:val="40"/>
          <w:szCs w:val="40"/>
          <w:lang w:eastAsia="en-IN"/>
        </w:rPr>
      </w:pPr>
    </w:p>
    <w:p w:rsidR="00621A49" w:rsidRPr="00400397" w:rsidRDefault="00621A49" w:rsidP="00621A49">
      <w:pPr>
        <w:rPr>
          <w:color w:val="FF0000"/>
          <w:sz w:val="32"/>
          <w:szCs w:val="32"/>
          <w:lang w:eastAsia="en-IN"/>
        </w:rPr>
      </w:pPr>
      <w:r w:rsidRPr="00400397">
        <w:rPr>
          <w:rFonts w:ascii="Algerian" w:hAnsi="Algerian"/>
          <w:color w:val="FF0000"/>
          <w:sz w:val="40"/>
          <w:szCs w:val="40"/>
          <w:lang w:eastAsia="en-IN"/>
        </w:rPr>
        <w:t>6.CONCLUSION</w:t>
      </w:r>
      <w:r w:rsidRPr="00400397">
        <w:rPr>
          <w:color w:val="FF0000"/>
          <w:sz w:val="32"/>
          <w:szCs w:val="32"/>
          <w:lang w:eastAsia="en-IN"/>
        </w:rPr>
        <w:t>:</w:t>
      </w:r>
    </w:p>
    <w:p w:rsidR="00621A49" w:rsidRDefault="00621A49" w:rsidP="00621A49">
      <w:pPr>
        <w:rPr>
          <w:sz w:val="32"/>
          <w:szCs w:val="32"/>
          <w:lang w:eastAsia="en-IN"/>
        </w:rPr>
      </w:pPr>
    </w:p>
    <w:p w:rsidR="00400397" w:rsidRDefault="00621A49" w:rsidP="00621A49">
      <w:pPr>
        <w:pStyle w:val="ListParagraph"/>
        <w:numPr>
          <w:ilvl w:val="0"/>
          <w:numId w:val="9"/>
        </w:numPr>
        <w:rPr>
          <w:sz w:val="32"/>
          <w:szCs w:val="32"/>
          <w:lang w:eastAsia="en-IN"/>
        </w:rPr>
      </w:pPr>
      <w:r w:rsidRPr="00621A49">
        <w:rPr>
          <w:sz w:val="32"/>
          <w:szCs w:val="32"/>
          <w:lang w:eastAsia="en-IN"/>
        </w:rPr>
        <w:t>Carbon capture and sequestration is an attractive option for reducing greenhouse gas emissions and could even help remove carbon dioxide from the atmosphere. A decisive advantage of CCS is that its technological feasibility has been proven and that it has been implemented on projects dating back several decades</w:t>
      </w:r>
      <w:r w:rsidR="00400397">
        <w:rPr>
          <w:sz w:val="32"/>
          <w:szCs w:val="32"/>
          <w:lang w:eastAsia="en-IN"/>
        </w:rPr>
        <w:t>.</w:t>
      </w:r>
    </w:p>
    <w:p w:rsidR="00325105" w:rsidRDefault="00325105" w:rsidP="00325105">
      <w:pPr>
        <w:pStyle w:val="ListParagraph"/>
        <w:rPr>
          <w:sz w:val="32"/>
          <w:szCs w:val="32"/>
          <w:lang w:eastAsia="en-IN"/>
        </w:rPr>
      </w:pPr>
    </w:p>
    <w:p w:rsidR="00400397" w:rsidRDefault="00400397" w:rsidP="00400397">
      <w:pPr>
        <w:pStyle w:val="ListParagraph"/>
        <w:rPr>
          <w:sz w:val="32"/>
          <w:szCs w:val="32"/>
          <w:lang w:eastAsia="en-IN"/>
        </w:rPr>
      </w:pPr>
    </w:p>
    <w:p w:rsidR="00325105" w:rsidRDefault="00325105" w:rsidP="00400397">
      <w:pPr>
        <w:pStyle w:val="ListParagraph"/>
        <w:rPr>
          <w:sz w:val="32"/>
          <w:szCs w:val="32"/>
          <w:lang w:eastAsia="en-IN"/>
        </w:rPr>
      </w:pPr>
    </w:p>
    <w:p w:rsidR="00400397" w:rsidRDefault="00621A49" w:rsidP="00621A49">
      <w:pPr>
        <w:pStyle w:val="ListParagraph"/>
        <w:numPr>
          <w:ilvl w:val="0"/>
          <w:numId w:val="9"/>
        </w:numPr>
        <w:rPr>
          <w:sz w:val="32"/>
          <w:szCs w:val="32"/>
          <w:lang w:eastAsia="en-IN"/>
        </w:rPr>
      </w:pPr>
      <w:r w:rsidRPr="00621A49">
        <w:rPr>
          <w:sz w:val="32"/>
          <w:szCs w:val="32"/>
          <w:lang w:eastAsia="en-IN"/>
        </w:rPr>
        <w:lastRenderedPageBreak/>
        <w:t xml:space="preserve"> Its main fault is that it is still too expensive and too uncertain to truly mobilise the economic actors.</w:t>
      </w:r>
    </w:p>
    <w:p w:rsidR="00325105" w:rsidRDefault="00325105" w:rsidP="00325105">
      <w:pPr>
        <w:pStyle w:val="ListParagraph"/>
        <w:rPr>
          <w:sz w:val="32"/>
          <w:szCs w:val="32"/>
          <w:lang w:eastAsia="en-IN"/>
        </w:rPr>
      </w:pPr>
    </w:p>
    <w:p w:rsidR="00400397" w:rsidRDefault="00400397" w:rsidP="00400397">
      <w:pPr>
        <w:pStyle w:val="ListParagraph"/>
        <w:rPr>
          <w:sz w:val="32"/>
          <w:szCs w:val="32"/>
          <w:lang w:eastAsia="en-IN"/>
        </w:rPr>
      </w:pPr>
    </w:p>
    <w:p w:rsidR="00325105" w:rsidRPr="00400397" w:rsidRDefault="00325105" w:rsidP="00400397">
      <w:pPr>
        <w:pStyle w:val="ListParagraph"/>
        <w:rPr>
          <w:sz w:val="32"/>
          <w:szCs w:val="32"/>
          <w:lang w:eastAsia="en-IN"/>
        </w:rPr>
      </w:pPr>
    </w:p>
    <w:p w:rsidR="00621A49" w:rsidRDefault="00621A49" w:rsidP="00621A49">
      <w:pPr>
        <w:pStyle w:val="ListParagraph"/>
        <w:numPr>
          <w:ilvl w:val="0"/>
          <w:numId w:val="9"/>
        </w:numPr>
        <w:rPr>
          <w:sz w:val="32"/>
          <w:szCs w:val="32"/>
          <w:lang w:eastAsia="en-IN"/>
        </w:rPr>
      </w:pPr>
      <w:r w:rsidRPr="00621A49">
        <w:rPr>
          <w:sz w:val="32"/>
          <w:szCs w:val="32"/>
          <w:lang w:eastAsia="en-IN"/>
        </w:rPr>
        <w:t xml:space="preserve"> The reluctance of local authorities and the cautiousness of communities often complicate projects and obscure the prospects of a technology that, for the time being, remains an uncertain deus ex-machina.</w:t>
      </w:r>
    </w:p>
    <w:p w:rsidR="00621A49" w:rsidRDefault="00621A49" w:rsidP="00621A49">
      <w:pPr>
        <w:rPr>
          <w:sz w:val="32"/>
          <w:szCs w:val="32"/>
          <w:lang w:eastAsia="en-IN"/>
        </w:rPr>
      </w:pPr>
    </w:p>
    <w:p w:rsidR="00400397" w:rsidRDefault="00400397" w:rsidP="00621A49">
      <w:pPr>
        <w:rPr>
          <w:sz w:val="32"/>
          <w:szCs w:val="32"/>
          <w:lang w:eastAsia="en-IN"/>
        </w:rPr>
      </w:pPr>
    </w:p>
    <w:p w:rsidR="00400397" w:rsidRDefault="00400397" w:rsidP="00621A49">
      <w:pPr>
        <w:rPr>
          <w:sz w:val="32"/>
          <w:szCs w:val="32"/>
          <w:lang w:eastAsia="en-IN"/>
        </w:rPr>
      </w:pPr>
    </w:p>
    <w:p w:rsidR="00621A49" w:rsidRPr="008240D5" w:rsidRDefault="00621A49" w:rsidP="00621A49">
      <w:pPr>
        <w:rPr>
          <w:color w:val="7030A0"/>
          <w:sz w:val="32"/>
          <w:szCs w:val="32"/>
          <w:lang w:eastAsia="en-IN"/>
        </w:rPr>
      </w:pPr>
      <w:r w:rsidRPr="008240D5">
        <w:rPr>
          <w:rFonts w:ascii="Arial Black" w:hAnsi="Arial Black"/>
          <w:color w:val="7030A0"/>
          <w:sz w:val="40"/>
          <w:szCs w:val="40"/>
          <w:lang w:eastAsia="en-IN"/>
        </w:rPr>
        <w:t>6.1</w:t>
      </w:r>
      <w:r w:rsidR="00325105">
        <w:rPr>
          <w:rFonts w:ascii="Arial Black" w:hAnsi="Arial Black"/>
          <w:color w:val="7030A0"/>
          <w:sz w:val="40"/>
          <w:szCs w:val="40"/>
          <w:lang w:eastAsia="en-IN"/>
        </w:rPr>
        <w:t xml:space="preserve"> </w:t>
      </w:r>
      <w:r w:rsidRPr="008240D5">
        <w:rPr>
          <w:rFonts w:ascii="Arial Black" w:hAnsi="Arial Black"/>
          <w:color w:val="7030A0"/>
          <w:sz w:val="40"/>
          <w:szCs w:val="40"/>
          <w:lang w:eastAsia="en-IN"/>
        </w:rPr>
        <w:t>Dashboart:</w:t>
      </w:r>
    </w:p>
    <w:p w:rsidR="00621A49" w:rsidRDefault="00621A49" w:rsidP="00621A49">
      <w:pPr>
        <w:rPr>
          <w:sz w:val="32"/>
          <w:szCs w:val="32"/>
          <w:lang w:eastAsia="en-IN"/>
        </w:rPr>
      </w:pPr>
    </w:p>
    <w:p w:rsidR="00621A49" w:rsidRDefault="00621A49" w:rsidP="00621A49">
      <w:pPr>
        <w:rPr>
          <w:sz w:val="32"/>
          <w:szCs w:val="32"/>
          <w:lang w:eastAsia="en-IN"/>
        </w:rPr>
      </w:pPr>
    </w:p>
    <w:p w:rsidR="00621A49" w:rsidRDefault="00621A49" w:rsidP="00621A49">
      <w:pPr>
        <w:rPr>
          <w:sz w:val="32"/>
          <w:szCs w:val="32"/>
          <w:lang w:eastAsia="en-IN"/>
        </w:rPr>
      </w:pPr>
    </w:p>
    <w:p w:rsidR="00621A49" w:rsidRDefault="00621A49" w:rsidP="00621A49">
      <w:pPr>
        <w:rPr>
          <w:sz w:val="32"/>
          <w:szCs w:val="32"/>
          <w:lang w:eastAsia="en-IN"/>
        </w:rPr>
      </w:pPr>
    </w:p>
    <w:p w:rsidR="00621A49" w:rsidRDefault="00621A49" w:rsidP="00621A49">
      <w:pPr>
        <w:rPr>
          <w:sz w:val="32"/>
          <w:szCs w:val="32"/>
          <w:lang w:eastAsia="en-IN"/>
        </w:rPr>
      </w:pPr>
    </w:p>
    <w:p w:rsidR="00621A49" w:rsidRDefault="00621A49" w:rsidP="00621A49">
      <w:pPr>
        <w:rPr>
          <w:sz w:val="32"/>
          <w:szCs w:val="32"/>
          <w:lang w:eastAsia="en-IN"/>
        </w:rPr>
      </w:pPr>
    </w:p>
    <w:p w:rsidR="00621A49" w:rsidRDefault="00621A49" w:rsidP="00621A49">
      <w:pPr>
        <w:rPr>
          <w:sz w:val="32"/>
          <w:szCs w:val="32"/>
          <w:lang w:eastAsia="en-IN"/>
        </w:rPr>
      </w:pPr>
      <w:r>
        <w:rPr>
          <w:noProof/>
          <w:sz w:val="32"/>
          <w:szCs w:val="32"/>
          <w:lang w:eastAsia="en-IN"/>
        </w:rPr>
        <w:lastRenderedPageBreak/>
        <w:drawing>
          <wp:inline distT="0" distB="0" distL="0" distR="0">
            <wp:extent cx="5731510" cy="3251200"/>
            <wp:effectExtent l="0" t="0" r="2540" b="6350"/>
            <wp:docPr id="873336829" name="Picture 44"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36829" name="Picture 873336829" descr="Tableau - co2 emission - Tableau license expires in 8 days"/>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621A49" w:rsidRDefault="00621A49" w:rsidP="00621A49">
      <w:pPr>
        <w:rPr>
          <w:sz w:val="32"/>
          <w:szCs w:val="32"/>
          <w:lang w:eastAsia="en-IN"/>
        </w:rPr>
      </w:pPr>
    </w:p>
    <w:p w:rsidR="00325105" w:rsidRDefault="00325105" w:rsidP="00621A49">
      <w:pPr>
        <w:rPr>
          <w:sz w:val="32"/>
          <w:szCs w:val="32"/>
          <w:lang w:eastAsia="en-IN"/>
        </w:rPr>
      </w:pPr>
    </w:p>
    <w:p w:rsidR="00325105" w:rsidRDefault="00325105" w:rsidP="00621A49">
      <w:pPr>
        <w:rPr>
          <w:sz w:val="32"/>
          <w:szCs w:val="32"/>
          <w:lang w:eastAsia="en-IN"/>
        </w:rPr>
      </w:pPr>
    </w:p>
    <w:p w:rsidR="00621A49" w:rsidRDefault="00325105" w:rsidP="00621A49">
      <w:pPr>
        <w:rPr>
          <w:sz w:val="32"/>
          <w:szCs w:val="32"/>
          <w:lang w:eastAsia="en-IN"/>
        </w:rPr>
      </w:pPr>
      <w:r>
        <w:rPr>
          <w:noProof/>
          <w:sz w:val="32"/>
          <w:szCs w:val="32"/>
          <w:lang w:eastAsia="en-IN"/>
        </w:rPr>
        <w:drawing>
          <wp:inline distT="0" distB="0" distL="0" distR="0">
            <wp:extent cx="5731510" cy="3251200"/>
            <wp:effectExtent l="0" t="0" r="2540" b="6350"/>
            <wp:docPr id="1662533007" name="Picture 1" descr="Tableau - co2 emission - Tableau license expires in 7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2533007" name="Picture 1662533007" descr="Tableau - co2 emission - Tableau license expires in 7 days"/>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621A49" w:rsidRDefault="00621A49" w:rsidP="00621A49">
      <w:pPr>
        <w:rPr>
          <w:noProof/>
          <w:sz w:val="32"/>
          <w:szCs w:val="32"/>
          <w:lang w:eastAsia="en-IN"/>
        </w:rPr>
      </w:pPr>
      <w:r>
        <w:rPr>
          <w:noProof/>
          <w:sz w:val="32"/>
          <w:szCs w:val="32"/>
          <w:lang w:eastAsia="en-IN"/>
        </w:rPr>
        <w:lastRenderedPageBreak/>
        <w:drawing>
          <wp:inline distT="0" distB="0" distL="0" distR="0">
            <wp:extent cx="5731510" cy="3251200"/>
            <wp:effectExtent l="0" t="0" r="2540" b="6350"/>
            <wp:docPr id="1518775844" name="Picture 47"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8775844" name="Picture 1518775844" descr="Tableau - co2 emission - Tableau license expires in 8 days"/>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621A49" w:rsidRDefault="00130C2B" w:rsidP="00621A49">
      <w:pPr>
        <w:tabs>
          <w:tab w:val="left" w:pos="2371"/>
        </w:tabs>
        <w:rPr>
          <w:sz w:val="32"/>
          <w:szCs w:val="32"/>
          <w:lang w:eastAsia="en-IN"/>
        </w:rPr>
      </w:pPr>
      <w:r>
        <w:rPr>
          <w:sz w:val="32"/>
          <w:szCs w:val="32"/>
          <w:lang w:eastAsia="en-IN"/>
        </w:rPr>
        <w:t xml:space="preserve">    </w:t>
      </w:r>
    </w:p>
    <w:p w:rsidR="008240D5" w:rsidRPr="008240D5" w:rsidRDefault="008240D5" w:rsidP="00621A49">
      <w:pPr>
        <w:tabs>
          <w:tab w:val="left" w:pos="2371"/>
        </w:tabs>
        <w:rPr>
          <w:rFonts w:ascii="Arial Black" w:hAnsi="Arial Black"/>
          <w:color w:val="7030A0"/>
          <w:sz w:val="40"/>
          <w:szCs w:val="40"/>
          <w:lang w:eastAsia="en-IN"/>
        </w:rPr>
      </w:pPr>
      <w:r w:rsidRPr="008240D5">
        <w:rPr>
          <w:rFonts w:ascii="Arial Black" w:hAnsi="Arial Black"/>
          <w:color w:val="7030A0"/>
          <w:sz w:val="40"/>
          <w:szCs w:val="40"/>
          <w:lang w:eastAsia="en-IN"/>
        </w:rPr>
        <w:t>6.2 story:</w:t>
      </w:r>
    </w:p>
    <w:p w:rsidR="00A5071E" w:rsidRDefault="00A5071E" w:rsidP="00621A49">
      <w:pPr>
        <w:tabs>
          <w:tab w:val="left" w:pos="2371"/>
        </w:tabs>
        <w:rPr>
          <w:rFonts w:ascii="Arial Black" w:hAnsi="Arial Black"/>
          <w:sz w:val="40"/>
          <w:szCs w:val="40"/>
          <w:lang w:eastAsia="en-IN"/>
        </w:rPr>
      </w:pPr>
    </w:p>
    <w:p w:rsidR="00A5071E" w:rsidRDefault="00A5071E" w:rsidP="00621A49">
      <w:pPr>
        <w:tabs>
          <w:tab w:val="left" w:pos="2371"/>
        </w:tabs>
        <w:rPr>
          <w:rFonts w:ascii="Arial Black" w:hAnsi="Arial Black"/>
          <w:sz w:val="40"/>
          <w:szCs w:val="40"/>
          <w:lang w:eastAsia="en-IN"/>
        </w:rPr>
      </w:pPr>
      <w:r>
        <w:rPr>
          <w:rFonts w:ascii="Arial Black" w:hAnsi="Arial Black"/>
          <w:noProof/>
          <w:sz w:val="40"/>
          <w:szCs w:val="40"/>
          <w:lang w:eastAsia="en-IN"/>
        </w:rPr>
        <w:drawing>
          <wp:inline distT="0" distB="0" distL="0" distR="0">
            <wp:extent cx="5731510" cy="3251200"/>
            <wp:effectExtent l="0" t="0" r="2540" b="6350"/>
            <wp:docPr id="1091976026" name="Picture 48"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1976026" name="Picture 1091976026" descr="Tableau - co2 emission - Tableau license expires in 8 days"/>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621A49">
      <w:pPr>
        <w:tabs>
          <w:tab w:val="left" w:pos="2371"/>
        </w:tabs>
        <w:rPr>
          <w:rFonts w:ascii="Arial Black" w:hAnsi="Arial Black"/>
          <w:sz w:val="40"/>
          <w:szCs w:val="40"/>
          <w:lang w:eastAsia="en-IN"/>
        </w:rPr>
      </w:pPr>
      <w:r>
        <w:rPr>
          <w:rFonts w:ascii="Arial Black" w:hAnsi="Arial Black"/>
          <w:noProof/>
          <w:sz w:val="40"/>
          <w:szCs w:val="40"/>
          <w:lang w:eastAsia="en-IN"/>
        </w:rPr>
        <w:lastRenderedPageBreak/>
        <w:drawing>
          <wp:inline distT="0" distB="0" distL="0" distR="0">
            <wp:extent cx="5731510" cy="3251200"/>
            <wp:effectExtent l="0" t="0" r="2540" b="6350"/>
            <wp:docPr id="590580792" name="Picture 49"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0580792" name="Picture 590580792" descr="Tableau - co2 emission - Tableau license expires in 8 days"/>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621A49">
      <w:pPr>
        <w:tabs>
          <w:tab w:val="left" w:pos="2371"/>
        </w:tabs>
        <w:rPr>
          <w:rFonts w:ascii="Arial Black" w:hAnsi="Arial Black"/>
          <w:sz w:val="40"/>
          <w:szCs w:val="40"/>
          <w:lang w:eastAsia="en-IN"/>
        </w:rPr>
      </w:pPr>
    </w:p>
    <w:p w:rsidR="008240D5" w:rsidRDefault="008240D5" w:rsidP="00621A49">
      <w:pPr>
        <w:tabs>
          <w:tab w:val="left" w:pos="2371"/>
        </w:tabs>
        <w:rPr>
          <w:rFonts w:ascii="Arial Black" w:hAnsi="Arial Black"/>
          <w:sz w:val="40"/>
          <w:szCs w:val="40"/>
          <w:lang w:eastAsia="en-IN"/>
        </w:rPr>
      </w:pPr>
    </w:p>
    <w:p w:rsidR="00A5071E" w:rsidRDefault="00A5071E" w:rsidP="00621A49">
      <w:pPr>
        <w:tabs>
          <w:tab w:val="left" w:pos="2371"/>
        </w:tabs>
        <w:rPr>
          <w:rFonts w:ascii="Arial Black" w:hAnsi="Arial Black"/>
          <w:noProof/>
          <w:sz w:val="40"/>
          <w:szCs w:val="40"/>
          <w:lang w:eastAsia="en-IN"/>
        </w:rPr>
      </w:pPr>
    </w:p>
    <w:p w:rsidR="00A5071E" w:rsidRDefault="00A5071E" w:rsidP="00621A49">
      <w:pPr>
        <w:tabs>
          <w:tab w:val="left" w:pos="2371"/>
        </w:tabs>
        <w:rPr>
          <w:rFonts w:ascii="Arial Black" w:hAnsi="Arial Black"/>
          <w:sz w:val="40"/>
          <w:szCs w:val="40"/>
          <w:lang w:eastAsia="en-IN"/>
        </w:rPr>
      </w:pPr>
      <w:r>
        <w:rPr>
          <w:rFonts w:ascii="Arial Black" w:hAnsi="Arial Black"/>
          <w:noProof/>
          <w:sz w:val="40"/>
          <w:szCs w:val="40"/>
          <w:lang w:eastAsia="en-IN"/>
        </w:rPr>
        <w:drawing>
          <wp:inline distT="0" distB="0" distL="0" distR="0">
            <wp:extent cx="5731510" cy="3251200"/>
            <wp:effectExtent l="0" t="0" r="2540" b="6350"/>
            <wp:docPr id="1496147788" name="Picture 50"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147788" name="Picture 1496147788" descr="Tableau - co2 emission - Tableau license expires in 8 day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621A49">
      <w:pPr>
        <w:tabs>
          <w:tab w:val="left" w:pos="2371"/>
        </w:tabs>
        <w:rPr>
          <w:rFonts w:ascii="Arial Black" w:hAnsi="Arial Black"/>
          <w:noProof/>
          <w:sz w:val="40"/>
          <w:szCs w:val="40"/>
          <w:lang w:eastAsia="en-IN"/>
        </w:rPr>
      </w:pPr>
      <w:r>
        <w:rPr>
          <w:rFonts w:ascii="Arial Black" w:hAnsi="Arial Black"/>
          <w:noProof/>
          <w:sz w:val="40"/>
          <w:szCs w:val="40"/>
          <w:lang w:eastAsia="en-IN"/>
        </w:rPr>
        <w:lastRenderedPageBreak/>
        <w:drawing>
          <wp:inline distT="0" distB="0" distL="0" distR="0">
            <wp:extent cx="5731510" cy="3251200"/>
            <wp:effectExtent l="0" t="0" r="2540" b="6350"/>
            <wp:docPr id="1460777959" name="Picture 51"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777959" name="Picture 1460777959" descr="Tableau - co2 emission - Tableau license expires in 8 days"/>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A5071E">
      <w:pPr>
        <w:rPr>
          <w:rFonts w:ascii="Arial Black" w:hAnsi="Arial Black"/>
          <w:noProof/>
          <w:sz w:val="40"/>
          <w:szCs w:val="40"/>
          <w:lang w:eastAsia="en-IN"/>
        </w:rPr>
      </w:pPr>
    </w:p>
    <w:p w:rsidR="008240D5" w:rsidRDefault="008240D5" w:rsidP="00A5071E">
      <w:pPr>
        <w:tabs>
          <w:tab w:val="left" w:pos="5918"/>
        </w:tabs>
        <w:rPr>
          <w:rFonts w:ascii="Arial Black" w:hAnsi="Arial Black"/>
          <w:sz w:val="40"/>
          <w:szCs w:val="40"/>
          <w:lang w:eastAsia="en-IN"/>
        </w:rPr>
      </w:pPr>
    </w:p>
    <w:p w:rsidR="00A5071E" w:rsidRDefault="00A5071E" w:rsidP="00A5071E">
      <w:pPr>
        <w:tabs>
          <w:tab w:val="left" w:pos="5918"/>
        </w:tabs>
        <w:rPr>
          <w:rFonts w:ascii="Arial Black" w:hAnsi="Arial Black"/>
          <w:sz w:val="40"/>
          <w:szCs w:val="40"/>
          <w:lang w:eastAsia="en-IN"/>
        </w:rPr>
      </w:pPr>
      <w:r>
        <w:rPr>
          <w:rFonts w:ascii="Arial Black" w:hAnsi="Arial Black"/>
          <w:sz w:val="40"/>
          <w:szCs w:val="40"/>
          <w:lang w:eastAsia="en-IN"/>
        </w:rPr>
        <w:tab/>
      </w:r>
    </w:p>
    <w:p w:rsidR="00A5071E" w:rsidRDefault="00A5071E" w:rsidP="00A5071E">
      <w:pPr>
        <w:tabs>
          <w:tab w:val="left" w:pos="5918"/>
        </w:tabs>
        <w:rPr>
          <w:rFonts w:ascii="Arial Black" w:hAnsi="Arial Black"/>
          <w:sz w:val="40"/>
          <w:szCs w:val="40"/>
          <w:lang w:eastAsia="en-IN"/>
        </w:rPr>
      </w:pPr>
      <w:r>
        <w:rPr>
          <w:rFonts w:ascii="Arial Black" w:hAnsi="Arial Black"/>
          <w:noProof/>
          <w:sz w:val="40"/>
          <w:szCs w:val="40"/>
          <w:lang w:eastAsia="en-IN"/>
        </w:rPr>
        <w:drawing>
          <wp:inline distT="0" distB="0" distL="0" distR="0">
            <wp:extent cx="5731510" cy="3251200"/>
            <wp:effectExtent l="0" t="0" r="2540" b="6350"/>
            <wp:docPr id="187013246" name="Picture 52"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3246" name="Picture 187013246" descr="Tableau - co2 emission - Tableau license expires in 8 days"/>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A5071E">
      <w:pPr>
        <w:tabs>
          <w:tab w:val="left" w:pos="5918"/>
        </w:tabs>
        <w:rPr>
          <w:rFonts w:ascii="Arial Black" w:hAnsi="Arial Black"/>
          <w:sz w:val="40"/>
          <w:szCs w:val="40"/>
          <w:lang w:eastAsia="en-IN"/>
        </w:rPr>
      </w:pPr>
      <w:r>
        <w:rPr>
          <w:rFonts w:ascii="Arial Black" w:hAnsi="Arial Black"/>
          <w:noProof/>
          <w:sz w:val="40"/>
          <w:szCs w:val="40"/>
          <w:lang w:eastAsia="en-IN"/>
        </w:rPr>
        <w:lastRenderedPageBreak/>
        <w:drawing>
          <wp:inline distT="0" distB="0" distL="0" distR="0">
            <wp:extent cx="5731510" cy="3251200"/>
            <wp:effectExtent l="0" t="0" r="2540" b="6350"/>
            <wp:docPr id="973938456" name="Picture 53"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3938456" name="Picture 973938456" descr="Tableau - co2 emission - Tableau license expires in 8 days"/>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A5071E">
      <w:pPr>
        <w:tabs>
          <w:tab w:val="left" w:pos="5918"/>
        </w:tabs>
        <w:rPr>
          <w:rFonts w:ascii="Arial Black" w:hAnsi="Arial Black"/>
          <w:sz w:val="40"/>
          <w:szCs w:val="40"/>
          <w:lang w:eastAsia="en-IN"/>
        </w:rPr>
      </w:pPr>
    </w:p>
    <w:p w:rsidR="008240D5" w:rsidRDefault="008240D5" w:rsidP="00A5071E">
      <w:pPr>
        <w:tabs>
          <w:tab w:val="left" w:pos="5918"/>
        </w:tabs>
        <w:rPr>
          <w:rFonts w:ascii="Arial Black" w:hAnsi="Arial Black"/>
          <w:sz w:val="40"/>
          <w:szCs w:val="40"/>
          <w:lang w:eastAsia="en-IN"/>
        </w:rPr>
      </w:pPr>
    </w:p>
    <w:p w:rsidR="008240D5" w:rsidRDefault="008240D5" w:rsidP="00A5071E">
      <w:pPr>
        <w:tabs>
          <w:tab w:val="left" w:pos="5918"/>
        </w:tabs>
        <w:rPr>
          <w:rFonts w:ascii="Arial Black" w:hAnsi="Arial Black"/>
          <w:sz w:val="40"/>
          <w:szCs w:val="40"/>
          <w:lang w:eastAsia="en-IN"/>
        </w:rPr>
      </w:pPr>
    </w:p>
    <w:p w:rsidR="00A5071E" w:rsidRDefault="00A5071E" w:rsidP="008240D5">
      <w:pPr>
        <w:tabs>
          <w:tab w:val="left" w:pos="5918"/>
        </w:tabs>
        <w:rPr>
          <w:rFonts w:ascii="Arial Black" w:hAnsi="Arial Black"/>
          <w:noProof/>
          <w:sz w:val="40"/>
          <w:szCs w:val="40"/>
          <w:lang w:eastAsia="en-IN"/>
        </w:rPr>
      </w:pPr>
      <w:r>
        <w:rPr>
          <w:rFonts w:ascii="Arial Black" w:hAnsi="Arial Black"/>
          <w:noProof/>
          <w:sz w:val="40"/>
          <w:szCs w:val="40"/>
          <w:lang w:eastAsia="en-IN"/>
        </w:rPr>
        <w:drawing>
          <wp:inline distT="0" distB="0" distL="0" distR="0">
            <wp:extent cx="5731510" cy="3251200"/>
            <wp:effectExtent l="0" t="0" r="2540" b="6350"/>
            <wp:docPr id="1139345653" name="Picture 54"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9345653" name="Picture 1139345653" descr="Tableau - co2 emission - Tableau license expires in 8 days"/>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A5071E">
      <w:pPr>
        <w:tabs>
          <w:tab w:val="left" w:pos="3284"/>
        </w:tabs>
        <w:rPr>
          <w:rFonts w:ascii="Arial Black" w:hAnsi="Arial Black"/>
          <w:noProof/>
          <w:sz w:val="40"/>
          <w:szCs w:val="40"/>
          <w:lang w:eastAsia="en-IN"/>
        </w:rPr>
      </w:pPr>
      <w:r>
        <w:rPr>
          <w:rFonts w:ascii="Arial Black" w:hAnsi="Arial Black"/>
          <w:noProof/>
          <w:sz w:val="40"/>
          <w:szCs w:val="40"/>
          <w:lang w:eastAsia="en-IN"/>
        </w:rPr>
        <w:lastRenderedPageBreak/>
        <w:drawing>
          <wp:inline distT="0" distB="0" distL="0" distR="0">
            <wp:extent cx="5731510" cy="3251200"/>
            <wp:effectExtent l="0" t="0" r="2540" b="6350"/>
            <wp:docPr id="528654931" name="Picture 55"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654931" name="Picture 528654931" descr="Tableau - co2 emission - Tableau license expires in 8 days"/>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A5071E">
      <w:pPr>
        <w:tabs>
          <w:tab w:val="left" w:pos="3284"/>
        </w:tabs>
        <w:rPr>
          <w:rFonts w:ascii="Arial Black" w:hAnsi="Arial Black"/>
          <w:noProof/>
          <w:sz w:val="40"/>
          <w:szCs w:val="40"/>
          <w:lang w:eastAsia="en-IN"/>
        </w:rPr>
      </w:pPr>
    </w:p>
    <w:p w:rsidR="008240D5" w:rsidRDefault="008240D5" w:rsidP="00A5071E">
      <w:pPr>
        <w:tabs>
          <w:tab w:val="left" w:pos="3284"/>
        </w:tabs>
        <w:rPr>
          <w:rFonts w:ascii="Arial Black" w:hAnsi="Arial Black"/>
          <w:noProof/>
          <w:sz w:val="40"/>
          <w:szCs w:val="40"/>
          <w:lang w:eastAsia="en-IN"/>
        </w:rPr>
      </w:pPr>
    </w:p>
    <w:p w:rsidR="008240D5" w:rsidRDefault="008240D5" w:rsidP="00A5071E">
      <w:pPr>
        <w:tabs>
          <w:tab w:val="left" w:pos="3284"/>
        </w:tabs>
        <w:rPr>
          <w:rFonts w:ascii="Arial Black" w:hAnsi="Arial Black"/>
          <w:noProof/>
          <w:sz w:val="40"/>
          <w:szCs w:val="40"/>
          <w:lang w:eastAsia="en-IN"/>
        </w:rPr>
      </w:pPr>
    </w:p>
    <w:p w:rsidR="00A5071E" w:rsidRDefault="00A5071E" w:rsidP="00A5071E">
      <w:pPr>
        <w:tabs>
          <w:tab w:val="left" w:pos="6234"/>
        </w:tabs>
        <w:rPr>
          <w:rFonts w:ascii="Arial Black" w:hAnsi="Arial Black"/>
          <w:sz w:val="40"/>
          <w:szCs w:val="40"/>
          <w:lang w:eastAsia="en-IN"/>
        </w:rPr>
      </w:pPr>
      <w:r>
        <w:rPr>
          <w:rFonts w:ascii="Arial Black" w:hAnsi="Arial Black"/>
          <w:noProof/>
          <w:sz w:val="40"/>
          <w:szCs w:val="40"/>
          <w:lang w:eastAsia="en-IN"/>
        </w:rPr>
        <w:drawing>
          <wp:inline distT="0" distB="0" distL="0" distR="0">
            <wp:extent cx="5731510" cy="3251200"/>
            <wp:effectExtent l="0" t="0" r="2540" b="6350"/>
            <wp:docPr id="1499752494" name="Picture 56"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752494" name="Picture 1499752494" descr="Tableau - co2 emission - Tableau license expires in 8 days"/>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A5071E">
      <w:pPr>
        <w:tabs>
          <w:tab w:val="left" w:pos="6234"/>
        </w:tabs>
        <w:rPr>
          <w:rFonts w:ascii="Arial Black" w:hAnsi="Arial Black"/>
          <w:sz w:val="40"/>
          <w:szCs w:val="40"/>
          <w:lang w:eastAsia="en-IN"/>
        </w:rPr>
      </w:pPr>
      <w:r>
        <w:rPr>
          <w:rFonts w:ascii="Arial Black" w:hAnsi="Arial Black"/>
          <w:noProof/>
          <w:sz w:val="40"/>
          <w:szCs w:val="40"/>
          <w:lang w:eastAsia="en-IN"/>
        </w:rPr>
        <w:lastRenderedPageBreak/>
        <w:drawing>
          <wp:inline distT="0" distB="0" distL="0" distR="0">
            <wp:extent cx="5731510" cy="3251200"/>
            <wp:effectExtent l="0" t="0" r="2540" b="6350"/>
            <wp:docPr id="1393128651" name="Picture 57"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3128651" name="Picture 1393128651" descr="Tableau - co2 emission - Tableau license expires in 8 days"/>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A5071E" w:rsidRDefault="00A5071E" w:rsidP="00A5071E">
      <w:pPr>
        <w:tabs>
          <w:tab w:val="left" w:pos="6234"/>
        </w:tabs>
        <w:rPr>
          <w:rFonts w:ascii="Arial Black" w:hAnsi="Arial Black"/>
          <w:sz w:val="40"/>
          <w:szCs w:val="40"/>
          <w:lang w:eastAsia="en-IN"/>
        </w:rPr>
      </w:pPr>
    </w:p>
    <w:p w:rsidR="008240D5" w:rsidRDefault="008240D5" w:rsidP="00A5071E">
      <w:pPr>
        <w:tabs>
          <w:tab w:val="left" w:pos="6234"/>
        </w:tabs>
        <w:rPr>
          <w:rFonts w:ascii="Arial Black" w:hAnsi="Arial Black"/>
          <w:sz w:val="40"/>
          <w:szCs w:val="40"/>
          <w:lang w:eastAsia="en-IN"/>
        </w:rPr>
      </w:pPr>
    </w:p>
    <w:p w:rsidR="00A5071E" w:rsidRDefault="00A5071E" w:rsidP="00A5071E">
      <w:pPr>
        <w:tabs>
          <w:tab w:val="left" w:pos="6234"/>
        </w:tabs>
        <w:rPr>
          <w:rFonts w:ascii="Arial Black" w:hAnsi="Arial Black"/>
          <w:sz w:val="40"/>
          <w:szCs w:val="40"/>
          <w:lang w:eastAsia="en-IN"/>
        </w:rPr>
      </w:pPr>
    </w:p>
    <w:p w:rsidR="00A5071E" w:rsidRDefault="00A5071E" w:rsidP="00A5071E">
      <w:pPr>
        <w:tabs>
          <w:tab w:val="left" w:pos="6234"/>
        </w:tabs>
        <w:rPr>
          <w:rFonts w:ascii="Arial Black" w:hAnsi="Arial Black"/>
          <w:noProof/>
          <w:sz w:val="40"/>
          <w:szCs w:val="40"/>
          <w:lang w:eastAsia="en-IN"/>
        </w:rPr>
      </w:pPr>
      <w:r>
        <w:rPr>
          <w:rFonts w:ascii="Arial Black" w:hAnsi="Arial Black"/>
          <w:noProof/>
          <w:sz w:val="40"/>
          <w:szCs w:val="40"/>
          <w:lang w:eastAsia="en-IN"/>
        </w:rPr>
        <w:drawing>
          <wp:inline distT="0" distB="0" distL="0" distR="0">
            <wp:extent cx="5731510" cy="3251200"/>
            <wp:effectExtent l="0" t="0" r="2540" b="6350"/>
            <wp:docPr id="1799465754" name="Picture 58" descr="Tableau - co2 emission - Tableau license expires in 8 day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465754" name="Picture 1799465754" descr="Tableau - co2 emission - Tableau license expires in 8 days"/>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31510" cy="3251200"/>
                    </a:xfrm>
                    <a:prstGeom prst="rect">
                      <a:avLst/>
                    </a:prstGeom>
                  </pic:spPr>
                </pic:pic>
              </a:graphicData>
            </a:graphic>
          </wp:inline>
        </w:drawing>
      </w:r>
    </w:p>
    <w:p w:rsidR="00EC17F6" w:rsidRPr="008240D5" w:rsidRDefault="00EC17F6" w:rsidP="00EC17F6">
      <w:pPr>
        <w:tabs>
          <w:tab w:val="left" w:pos="966"/>
        </w:tabs>
        <w:rPr>
          <w:rFonts w:ascii="Algerian" w:hAnsi="Algerian"/>
          <w:color w:val="FF0000"/>
          <w:sz w:val="40"/>
          <w:szCs w:val="40"/>
          <w:lang w:eastAsia="en-IN"/>
        </w:rPr>
      </w:pPr>
      <w:r w:rsidRPr="008240D5">
        <w:rPr>
          <w:rFonts w:ascii="Arial Black" w:hAnsi="Arial Black"/>
          <w:color w:val="FF0000"/>
          <w:sz w:val="40"/>
          <w:szCs w:val="40"/>
          <w:lang w:eastAsia="en-IN"/>
        </w:rPr>
        <w:lastRenderedPageBreak/>
        <w:t>7.</w:t>
      </w:r>
      <w:r w:rsidRPr="008240D5">
        <w:rPr>
          <w:rFonts w:ascii="Algerian" w:hAnsi="Algerian"/>
          <w:color w:val="FF0000"/>
          <w:sz w:val="40"/>
          <w:szCs w:val="40"/>
          <w:lang w:eastAsia="en-IN"/>
        </w:rPr>
        <w:t>FUTURE SCOPE:</w:t>
      </w:r>
    </w:p>
    <w:p w:rsidR="008240D5" w:rsidRPr="00B728F7" w:rsidRDefault="008240D5" w:rsidP="00EC17F6">
      <w:pPr>
        <w:tabs>
          <w:tab w:val="left" w:pos="966"/>
        </w:tabs>
        <w:rPr>
          <w:rFonts w:ascii="Algerian" w:hAnsi="Algerian"/>
          <w:sz w:val="40"/>
          <w:szCs w:val="40"/>
          <w:lang w:eastAsia="en-IN"/>
        </w:rPr>
      </w:pPr>
    </w:p>
    <w:p w:rsidR="00B728F7" w:rsidRDefault="00B728F7" w:rsidP="00B728F7">
      <w:pPr>
        <w:tabs>
          <w:tab w:val="left" w:pos="966"/>
        </w:tabs>
        <w:rPr>
          <w:color w:val="00B050"/>
          <w:sz w:val="32"/>
          <w:szCs w:val="32"/>
          <w:lang w:eastAsia="en-IN"/>
        </w:rPr>
      </w:pPr>
      <w:r w:rsidRPr="008240D5">
        <w:rPr>
          <w:color w:val="00B050"/>
          <w:sz w:val="36"/>
          <w:szCs w:val="36"/>
          <w:lang w:eastAsia="en-IN"/>
        </w:rPr>
        <w:t>Reducing India’s Emissions</w:t>
      </w:r>
      <w:r w:rsidRPr="008240D5">
        <w:rPr>
          <w:color w:val="00B050"/>
          <w:sz w:val="32"/>
          <w:szCs w:val="32"/>
          <w:lang w:eastAsia="en-IN"/>
        </w:rPr>
        <w:t>:</w:t>
      </w:r>
    </w:p>
    <w:p w:rsidR="008240D5" w:rsidRPr="008240D5" w:rsidRDefault="008240D5" w:rsidP="00B728F7">
      <w:pPr>
        <w:tabs>
          <w:tab w:val="left" w:pos="966"/>
        </w:tabs>
        <w:rPr>
          <w:color w:val="00B050"/>
          <w:sz w:val="32"/>
          <w:szCs w:val="32"/>
          <w:lang w:eastAsia="en-IN"/>
        </w:rPr>
      </w:pPr>
    </w:p>
    <w:p w:rsidR="00B728F7" w:rsidRDefault="00B728F7" w:rsidP="00B728F7">
      <w:pPr>
        <w:pStyle w:val="ListParagraph"/>
        <w:numPr>
          <w:ilvl w:val="0"/>
          <w:numId w:val="9"/>
        </w:numPr>
        <w:tabs>
          <w:tab w:val="left" w:pos="966"/>
        </w:tabs>
        <w:rPr>
          <w:sz w:val="32"/>
          <w:szCs w:val="32"/>
          <w:lang w:eastAsia="en-IN"/>
        </w:rPr>
      </w:pPr>
      <w:r w:rsidRPr="00B728F7">
        <w:rPr>
          <w:sz w:val="32"/>
          <w:szCs w:val="32"/>
          <w:lang w:eastAsia="en-IN"/>
        </w:rPr>
        <w:t>India has the lowest per capita emissions of the world’s major economies -- emitting 5% of the total, despite accounting for 17% of the world’s population</w:t>
      </w:r>
      <w:r>
        <w:rPr>
          <w:sz w:val="32"/>
          <w:szCs w:val="32"/>
          <w:lang w:eastAsia="en-IN"/>
        </w:rPr>
        <w:t>.</w:t>
      </w:r>
    </w:p>
    <w:p w:rsidR="00B728F7" w:rsidRPr="00B728F7" w:rsidRDefault="00B728F7" w:rsidP="00B728F7">
      <w:pPr>
        <w:pStyle w:val="ListParagraph"/>
        <w:tabs>
          <w:tab w:val="left" w:pos="966"/>
        </w:tabs>
        <w:rPr>
          <w:sz w:val="32"/>
          <w:szCs w:val="32"/>
          <w:lang w:eastAsia="en-IN"/>
        </w:rPr>
      </w:pPr>
    </w:p>
    <w:p w:rsidR="00B728F7" w:rsidRDefault="00B728F7" w:rsidP="00B728F7">
      <w:pPr>
        <w:pStyle w:val="ListParagraph"/>
        <w:numPr>
          <w:ilvl w:val="0"/>
          <w:numId w:val="9"/>
        </w:numPr>
        <w:tabs>
          <w:tab w:val="left" w:pos="966"/>
        </w:tabs>
        <w:rPr>
          <w:sz w:val="32"/>
          <w:szCs w:val="32"/>
          <w:lang w:eastAsia="en-IN"/>
        </w:rPr>
      </w:pPr>
      <w:r w:rsidRPr="00B728F7">
        <w:rPr>
          <w:sz w:val="32"/>
          <w:szCs w:val="32"/>
          <w:lang w:eastAsia="en-IN"/>
        </w:rPr>
        <w:t>According to the World Resources Institute, India’s total greenhouse gas emissions were about 3.3 billion tonnes in 2018.</w:t>
      </w:r>
    </w:p>
    <w:p w:rsidR="00B728F7" w:rsidRPr="00B728F7" w:rsidRDefault="00B728F7" w:rsidP="00B728F7">
      <w:pPr>
        <w:pStyle w:val="ListParagraph"/>
        <w:rPr>
          <w:sz w:val="32"/>
          <w:szCs w:val="32"/>
          <w:lang w:eastAsia="en-IN"/>
        </w:rPr>
      </w:pPr>
    </w:p>
    <w:p w:rsidR="00B728F7" w:rsidRPr="00B728F7" w:rsidRDefault="00B728F7" w:rsidP="00B728F7">
      <w:pPr>
        <w:pStyle w:val="ListParagraph"/>
        <w:tabs>
          <w:tab w:val="left" w:pos="966"/>
        </w:tabs>
        <w:rPr>
          <w:sz w:val="32"/>
          <w:szCs w:val="32"/>
          <w:lang w:eastAsia="en-IN"/>
        </w:rPr>
      </w:pPr>
    </w:p>
    <w:p w:rsidR="00B728F7" w:rsidRDefault="00B728F7" w:rsidP="00B728F7">
      <w:pPr>
        <w:pStyle w:val="ListParagraph"/>
        <w:numPr>
          <w:ilvl w:val="0"/>
          <w:numId w:val="11"/>
        </w:numPr>
        <w:tabs>
          <w:tab w:val="left" w:pos="966"/>
        </w:tabs>
        <w:rPr>
          <w:sz w:val="32"/>
          <w:szCs w:val="32"/>
          <w:lang w:eastAsia="en-IN"/>
        </w:rPr>
      </w:pPr>
      <w:r w:rsidRPr="00B728F7">
        <w:rPr>
          <w:sz w:val="32"/>
          <w:szCs w:val="32"/>
          <w:lang w:eastAsia="en-IN"/>
        </w:rPr>
        <w:t>It’s projected to rise above 4 billion tonnes per year by 2030.</w:t>
      </w:r>
    </w:p>
    <w:p w:rsidR="008240D5" w:rsidRPr="00B728F7" w:rsidRDefault="008240D5" w:rsidP="008240D5">
      <w:pPr>
        <w:pStyle w:val="ListParagraph"/>
        <w:tabs>
          <w:tab w:val="left" w:pos="966"/>
        </w:tabs>
        <w:ind w:left="1440"/>
        <w:rPr>
          <w:sz w:val="32"/>
          <w:szCs w:val="32"/>
          <w:lang w:eastAsia="en-IN"/>
        </w:rPr>
      </w:pPr>
    </w:p>
    <w:p w:rsidR="00B728F7" w:rsidRDefault="00B728F7" w:rsidP="00B728F7">
      <w:pPr>
        <w:pStyle w:val="ListParagraph"/>
        <w:numPr>
          <w:ilvl w:val="0"/>
          <w:numId w:val="9"/>
        </w:numPr>
        <w:tabs>
          <w:tab w:val="left" w:pos="966"/>
        </w:tabs>
        <w:rPr>
          <w:sz w:val="32"/>
          <w:szCs w:val="32"/>
          <w:lang w:eastAsia="en-IN"/>
        </w:rPr>
      </w:pPr>
      <w:r w:rsidRPr="00B728F7">
        <w:rPr>
          <w:sz w:val="32"/>
          <w:szCs w:val="32"/>
          <w:lang w:eastAsia="en-IN"/>
        </w:rPr>
        <w:t>That would mean between now and 2030, India could be emitting anywhere between 35 to 40 billion tonnes at the current rates of growth.</w:t>
      </w:r>
    </w:p>
    <w:p w:rsidR="008240D5" w:rsidRDefault="008240D5" w:rsidP="008240D5">
      <w:pPr>
        <w:pStyle w:val="ListParagraph"/>
        <w:tabs>
          <w:tab w:val="left" w:pos="966"/>
        </w:tabs>
        <w:rPr>
          <w:sz w:val="32"/>
          <w:szCs w:val="32"/>
          <w:lang w:eastAsia="en-IN"/>
        </w:rPr>
      </w:pPr>
    </w:p>
    <w:p w:rsidR="00B728F7" w:rsidRPr="00B728F7" w:rsidRDefault="00B728F7" w:rsidP="00B728F7">
      <w:pPr>
        <w:pStyle w:val="ListParagraph"/>
        <w:tabs>
          <w:tab w:val="left" w:pos="966"/>
        </w:tabs>
        <w:rPr>
          <w:sz w:val="32"/>
          <w:szCs w:val="32"/>
          <w:lang w:eastAsia="en-IN"/>
        </w:rPr>
      </w:pPr>
    </w:p>
    <w:p w:rsidR="00B728F7" w:rsidRDefault="00B728F7" w:rsidP="00B728F7">
      <w:pPr>
        <w:pStyle w:val="ListParagraph"/>
        <w:numPr>
          <w:ilvl w:val="0"/>
          <w:numId w:val="9"/>
        </w:numPr>
        <w:tabs>
          <w:tab w:val="left" w:pos="966"/>
        </w:tabs>
        <w:rPr>
          <w:sz w:val="32"/>
          <w:szCs w:val="32"/>
          <w:lang w:eastAsia="en-IN"/>
        </w:rPr>
      </w:pPr>
      <w:r w:rsidRPr="00B728F7">
        <w:rPr>
          <w:sz w:val="32"/>
          <w:szCs w:val="32"/>
          <w:lang w:eastAsia="en-IN"/>
        </w:rPr>
        <w:t>Cutting 1 billion tonnes would, therefore, represent a reduction of 2.5 to 3% in its absolute emissions in the business-as-usual scenario in the next nine years.</w:t>
      </w:r>
    </w:p>
    <w:p w:rsidR="008240D5" w:rsidRPr="008240D5" w:rsidRDefault="008240D5" w:rsidP="008240D5">
      <w:pPr>
        <w:pStyle w:val="ListParagraph"/>
        <w:rPr>
          <w:sz w:val="32"/>
          <w:szCs w:val="32"/>
          <w:lang w:eastAsia="en-IN"/>
        </w:rPr>
      </w:pPr>
    </w:p>
    <w:p w:rsidR="008240D5" w:rsidRPr="00B728F7" w:rsidRDefault="008240D5" w:rsidP="008240D5">
      <w:pPr>
        <w:pStyle w:val="ListParagraph"/>
        <w:tabs>
          <w:tab w:val="left" w:pos="966"/>
        </w:tabs>
        <w:rPr>
          <w:sz w:val="32"/>
          <w:szCs w:val="32"/>
          <w:lang w:eastAsia="en-IN"/>
        </w:rPr>
      </w:pPr>
    </w:p>
    <w:p w:rsidR="00B728F7" w:rsidRPr="00B728F7" w:rsidRDefault="00B728F7" w:rsidP="00B728F7">
      <w:pPr>
        <w:tabs>
          <w:tab w:val="left" w:pos="966"/>
        </w:tabs>
        <w:rPr>
          <w:b/>
          <w:bCs/>
          <w:sz w:val="36"/>
          <w:szCs w:val="36"/>
          <w:lang w:eastAsia="en-IN"/>
        </w:rPr>
      </w:pPr>
      <w:r w:rsidRPr="008240D5">
        <w:rPr>
          <w:b/>
          <w:bCs/>
          <w:color w:val="00B050"/>
          <w:sz w:val="36"/>
          <w:szCs w:val="36"/>
          <w:lang w:eastAsia="en-IN"/>
        </w:rPr>
        <w:t>India’s New Renewables Target</w:t>
      </w:r>
      <w:r w:rsidRPr="00B728F7">
        <w:rPr>
          <w:b/>
          <w:bCs/>
          <w:sz w:val="36"/>
          <w:szCs w:val="36"/>
          <w:lang w:eastAsia="en-IN"/>
        </w:rPr>
        <w:t>:</w:t>
      </w:r>
    </w:p>
    <w:p w:rsidR="00B728F7" w:rsidRDefault="00B728F7" w:rsidP="00B728F7">
      <w:pPr>
        <w:tabs>
          <w:tab w:val="left" w:pos="966"/>
        </w:tabs>
        <w:rPr>
          <w:sz w:val="32"/>
          <w:szCs w:val="32"/>
          <w:lang w:eastAsia="en-IN"/>
        </w:rPr>
      </w:pPr>
    </w:p>
    <w:p w:rsidR="00B728F7" w:rsidRDefault="00B728F7" w:rsidP="00B728F7">
      <w:pPr>
        <w:pStyle w:val="ListParagraph"/>
        <w:numPr>
          <w:ilvl w:val="0"/>
          <w:numId w:val="10"/>
        </w:numPr>
        <w:tabs>
          <w:tab w:val="left" w:pos="966"/>
        </w:tabs>
        <w:rPr>
          <w:sz w:val="32"/>
          <w:szCs w:val="32"/>
          <w:lang w:eastAsia="en-IN"/>
        </w:rPr>
      </w:pPr>
      <w:r w:rsidRPr="00B728F7">
        <w:rPr>
          <w:sz w:val="32"/>
          <w:szCs w:val="32"/>
          <w:lang w:eastAsia="en-IN"/>
        </w:rPr>
        <w:lastRenderedPageBreak/>
        <w:t>In 2019 India announced that it would take up its installed capacity of renewable energy to 450 GW by 2030.</w:t>
      </w:r>
    </w:p>
    <w:p w:rsidR="008240D5" w:rsidRDefault="008240D5" w:rsidP="008240D5">
      <w:pPr>
        <w:pStyle w:val="ListParagraph"/>
        <w:tabs>
          <w:tab w:val="left" w:pos="966"/>
        </w:tabs>
        <w:rPr>
          <w:sz w:val="32"/>
          <w:szCs w:val="32"/>
          <w:lang w:eastAsia="en-IN"/>
        </w:rPr>
      </w:pPr>
    </w:p>
    <w:p w:rsidR="00B728F7" w:rsidRPr="00B728F7" w:rsidRDefault="00B728F7" w:rsidP="00B728F7">
      <w:pPr>
        <w:pStyle w:val="ListParagraph"/>
        <w:tabs>
          <w:tab w:val="left" w:pos="966"/>
        </w:tabs>
        <w:rPr>
          <w:sz w:val="32"/>
          <w:szCs w:val="32"/>
          <w:lang w:eastAsia="en-IN"/>
        </w:rPr>
      </w:pPr>
    </w:p>
    <w:p w:rsidR="00B728F7" w:rsidRDefault="00B728F7" w:rsidP="00B728F7">
      <w:pPr>
        <w:pStyle w:val="ListParagraph"/>
        <w:numPr>
          <w:ilvl w:val="0"/>
          <w:numId w:val="11"/>
        </w:numPr>
        <w:tabs>
          <w:tab w:val="left" w:pos="966"/>
        </w:tabs>
        <w:rPr>
          <w:sz w:val="32"/>
          <w:szCs w:val="32"/>
          <w:lang w:eastAsia="en-IN"/>
        </w:rPr>
      </w:pPr>
      <w:r w:rsidRPr="00B728F7">
        <w:rPr>
          <w:sz w:val="32"/>
          <w:szCs w:val="32"/>
          <w:lang w:eastAsia="en-IN"/>
        </w:rPr>
        <w:t>At that time, India’s publicly stated target was 175 GW by the year 2022.</w:t>
      </w:r>
    </w:p>
    <w:p w:rsidR="008240D5" w:rsidRPr="00B728F7" w:rsidRDefault="008240D5" w:rsidP="008240D5">
      <w:pPr>
        <w:pStyle w:val="ListParagraph"/>
        <w:tabs>
          <w:tab w:val="left" w:pos="966"/>
        </w:tabs>
        <w:ind w:left="1440"/>
        <w:rPr>
          <w:sz w:val="32"/>
          <w:szCs w:val="32"/>
          <w:lang w:eastAsia="en-IN"/>
        </w:rPr>
      </w:pPr>
    </w:p>
    <w:p w:rsidR="00B728F7" w:rsidRDefault="00B728F7" w:rsidP="00B728F7">
      <w:pPr>
        <w:pStyle w:val="ListParagraph"/>
        <w:tabs>
          <w:tab w:val="left" w:pos="966"/>
        </w:tabs>
        <w:rPr>
          <w:sz w:val="32"/>
          <w:szCs w:val="32"/>
          <w:lang w:eastAsia="en-IN"/>
        </w:rPr>
      </w:pPr>
    </w:p>
    <w:p w:rsidR="00B728F7" w:rsidRDefault="00B728F7" w:rsidP="00B728F7">
      <w:pPr>
        <w:pStyle w:val="ListParagraph"/>
        <w:numPr>
          <w:ilvl w:val="0"/>
          <w:numId w:val="10"/>
        </w:numPr>
        <w:tabs>
          <w:tab w:val="left" w:pos="966"/>
        </w:tabs>
        <w:rPr>
          <w:sz w:val="32"/>
          <w:szCs w:val="32"/>
          <w:lang w:eastAsia="en-IN"/>
        </w:rPr>
      </w:pPr>
      <w:r w:rsidRPr="00B728F7">
        <w:rPr>
          <w:sz w:val="32"/>
          <w:szCs w:val="32"/>
          <w:lang w:eastAsia="en-IN"/>
        </w:rPr>
        <w:t>The installed renewable capacity has been growing rapidly in the last few years, and the enhancement as per it pledge from 450 GW to 500 GW is not likely to be very challenging</w:t>
      </w:r>
      <w:r w:rsidR="008240D5">
        <w:rPr>
          <w:sz w:val="32"/>
          <w:szCs w:val="32"/>
          <w:lang w:eastAsia="en-IN"/>
        </w:rPr>
        <w:t>.</w:t>
      </w:r>
    </w:p>
    <w:p w:rsidR="008240D5" w:rsidRDefault="008240D5" w:rsidP="008240D5">
      <w:pPr>
        <w:pStyle w:val="ListParagraph"/>
        <w:tabs>
          <w:tab w:val="left" w:pos="966"/>
        </w:tabs>
        <w:rPr>
          <w:sz w:val="32"/>
          <w:szCs w:val="32"/>
          <w:lang w:eastAsia="en-IN"/>
        </w:rPr>
      </w:pPr>
    </w:p>
    <w:p w:rsidR="00551B90" w:rsidRDefault="00551B90" w:rsidP="00551B90">
      <w:pPr>
        <w:pStyle w:val="ListParagraph"/>
        <w:tabs>
          <w:tab w:val="left" w:pos="966"/>
        </w:tabs>
        <w:rPr>
          <w:sz w:val="32"/>
          <w:szCs w:val="32"/>
          <w:lang w:eastAsia="en-IN"/>
        </w:rPr>
      </w:pPr>
    </w:p>
    <w:p w:rsidR="00B728F7" w:rsidRDefault="00B728F7" w:rsidP="00B728F7">
      <w:pPr>
        <w:pStyle w:val="ListParagraph"/>
        <w:numPr>
          <w:ilvl w:val="0"/>
          <w:numId w:val="10"/>
        </w:numPr>
        <w:tabs>
          <w:tab w:val="left" w:pos="966"/>
        </w:tabs>
        <w:rPr>
          <w:sz w:val="32"/>
          <w:szCs w:val="32"/>
          <w:lang w:eastAsia="en-IN"/>
        </w:rPr>
      </w:pPr>
      <w:r w:rsidRPr="00551B90">
        <w:rPr>
          <w:sz w:val="32"/>
          <w:szCs w:val="32"/>
          <w:lang w:eastAsia="en-IN"/>
        </w:rPr>
        <w:t>The increase in the proportion of non-fossil fuel energy in the energy mix, to 50% is a natural corollary of this.</w:t>
      </w:r>
    </w:p>
    <w:p w:rsidR="008240D5" w:rsidRDefault="008240D5" w:rsidP="008240D5">
      <w:pPr>
        <w:pStyle w:val="ListParagraph"/>
        <w:tabs>
          <w:tab w:val="left" w:pos="966"/>
        </w:tabs>
        <w:rPr>
          <w:sz w:val="32"/>
          <w:szCs w:val="32"/>
          <w:lang w:eastAsia="en-IN"/>
        </w:rPr>
      </w:pPr>
    </w:p>
    <w:p w:rsidR="00551B90" w:rsidRPr="00551B90" w:rsidRDefault="00551B90" w:rsidP="00551B90">
      <w:pPr>
        <w:pStyle w:val="ListParagraph"/>
        <w:rPr>
          <w:sz w:val="32"/>
          <w:szCs w:val="32"/>
          <w:lang w:eastAsia="en-IN"/>
        </w:rPr>
      </w:pPr>
    </w:p>
    <w:p w:rsidR="00B728F7" w:rsidRDefault="00B728F7" w:rsidP="00551B90">
      <w:pPr>
        <w:pStyle w:val="ListParagraph"/>
        <w:numPr>
          <w:ilvl w:val="0"/>
          <w:numId w:val="10"/>
        </w:numPr>
        <w:tabs>
          <w:tab w:val="left" w:pos="966"/>
        </w:tabs>
        <w:rPr>
          <w:sz w:val="32"/>
          <w:szCs w:val="32"/>
          <w:lang w:eastAsia="en-IN"/>
        </w:rPr>
      </w:pPr>
      <w:r w:rsidRPr="00551B90">
        <w:rPr>
          <w:sz w:val="32"/>
          <w:szCs w:val="32"/>
          <w:lang w:eastAsia="en-IN"/>
        </w:rPr>
        <w:t>Most of the new capacity additions in the energy sector are being done in the renewable and non-fossil fuel space.</w:t>
      </w:r>
    </w:p>
    <w:p w:rsidR="00551B90" w:rsidRPr="00551B90" w:rsidRDefault="00551B90" w:rsidP="00551B90">
      <w:pPr>
        <w:pStyle w:val="ListParagraph"/>
        <w:rPr>
          <w:sz w:val="32"/>
          <w:szCs w:val="32"/>
          <w:lang w:eastAsia="en-IN"/>
        </w:rPr>
      </w:pPr>
    </w:p>
    <w:p w:rsidR="00551B90" w:rsidRPr="00551B90" w:rsidRDefault="00551B90" w:rsidP="00551B90">
      <w:pPr>
        <w:pStyle w:val="ListParagraph"/>
        <w:tabs>
          <w:tab w:val="left" w:pos="966"/>
        </w:tabs>
        <w:rPr>
          <w:sz w:val="32"/>
          <w:szCs w:val="32"/>
          <w:lang w:eastAsia="en-IN"/>
        </w:rPr>
      </w:pPr>
    </w:p>
    <w:p w:rsidR="00B728F7" w:rsidRDefault="00B728F7" w:rsidP="00551B90">
      <w:pPr>
        <w:pStyle w:val="ListParagraph"/>
        <w:numPr>
          <w:ilvl w:val="0"/>
          <w:numId w:val="11"/>
        </w:numPr>
        <w:tabs>
          <w:tab w:val="left" w:pos="966"/>
        </w:tabs>
        <w:rPr>
          <w:sz w:val="32"/>
          <w:szCs w:val="32"/>
          <w:lang w:eastAsia="en-IN"/>
        </w:rPr>
      </w:pPr>
      <w:r w:rsidRPr="00551B90">
        <w:rPr>
          <w:sz w:val="32"/>
          <w:szCs w:val="32"/>
          <w:lang w:eastAsia="en-IN"/>
        </w:rPr>
        <w:t>In fact, India has already said it does not plan to start any new coal power plants after 2022.</w:t>
      </w:r>
    </w:p>
    <w:p w:rsidR="008240D5" w:rsidRDefault="008240D5" w:rsidP="008240D5">
      <w:pPr>
        <w:pStyle w:val="ListParagraph"/>
        <w:tabs>
          <w:tab w:val="left" w:pos="966"/>
        </w:tabs>
        <w:ind w:left="1440"/>
        <w:rPr>
          <w:sz w:val="32"/>
          <w:szCs w:val="32"/>
          <w:lang w:eastAsia="en-IN"/>
        </w:rPr>
      </w:pPr>
    </w:p>
    <w:p w:rsidR="008240D5" w:rsidRDefault="008240D5" w:rsidP="008240D5">
      <w:pPr>
        <w:pStyle w:val="ListParagraph"/>
        <w:tabs>
          <w:tab w:val="left" w:pos="966"/>
        </w:tabs>
        <w:ind w:left="1440"/>
        <w:rPr>
          <w:sz w:val="32"/>
          <w:szCs w:val="32"/>
          <w:lang w:eastAsia="en-IN"/>
        </w:rPr>
      </w:pPr>
    </w:p>
    <w:p w:rsidR="00551B90" w:rsidRDefault="00B728F7" w:rsidP="00551B90">
      <w:pPr>
        <w:pStyle w:val="ListParagraph"/>
        <w:numPr>
          <w:ilvl w:val="0"/>
          <w:numId w:val="11"/>
        </w:numPr>
        <w:tabs>
          <w:tab w:val="left" w:pos="966"/>
        </w:tabs>
        <w:rPr>
          <w:sz w:val="32"/>
          <w:szCs w:val="32"/>
          <w:lang w:eastAsia="en-IN"/>
        </w:rPr>
      </w:pPr>
      <w:r w:rsidRPr="00551B90">
        <w:rPr>
          <w:sz w:val="32"/>
          <w:szCs w:val="32"/>
          <w:lang w:eastAsia="en-IN"/>
        </w:rPr>
        <w:t>As of now, India was already targeting 40% electricity</w:t>
      </w:r>
    </w:p>
    <w:p w:rsidR="008240D5" w:rsidRPr="008240D5" w:rsidRDefault="008240D5" w:rsidP="008240D5">
      <w:pPr>
        <w:pStyle w:val="ListParagraph"/>
        <w:rPr>
          <w:sz w:val="32"/>
          <w:szCs w:val="32"/>
          <w:lang w:eastAsia="en-IN"/>
        </w:rPr>
      </w:pPr>
    </w:p>
    <w:p w:rsidR="008240D5" w:rsidRDefault="008240D5" w:rsidP="008240D5">
      <w:pPr>
        <w:pStyle w:val="ListParagraph"/>
        <w:tabs>
          <w:tab w:val="left" w:pos="966"/>
        </w:tabs>
        <w:ind w:left="1440"/>
        <w:rPr>
          <w:sz w:val="32"/>
          <w:szCs w:val="32"/>
          <w:lang w:eastAsia="en-IN"/>
        </w:rPr>
      </w:pPr>
    </w:p>
    <w:p w:rsidR="00B728F7" w:rsidRPr="008240D5" w:rsidRDefault="00B728F7" w:rsidP="00551B90">
      <w:pPr>
        <w:pStyle w:val="ListParagraph"/>
        <w:numPr>
          <w:ilvl w:val="0"/>
          <w:numId w:val="11"/>
        </w:numPr>
        <w:tabs>
          <w:tab w:val="left" w:pos="966"/>
        </w:tabs>
        <w:rPr>
          <w:sz w:val="32"/>
          <w:szCs w:val="32"/>
          <w:lang w:eastAsia="en-IN"/>
        </w:rPr>
      </w:pPr>
      <w:r w:rsidRPr="00551B90">
        <w:rPr>
          <w:sz w:val="32"/>
          <w:szCs w:val="32"/>
          <w:lang w:eastAsia="en-IN"/>
        </w:rPr>
        <w:t>production through non-fossil fuel sources by 2030</w:t>
      </w:r>
      <w:r w:rsidRPr="00551B90">
        <w:rPr>
          <w:sz w:val="40"/>
          <w:szCs w:val="40"/>
          <w:lang w:eastAsia="en-IN"/>
        </w:rPr>
        <w:t>.</w:t>
      </w:r>
    </w:p>
    <w:p w:rsidR="008240D5" w:rsidRPr="008240D5" w:rsidRDefault="008240D5" w:rsidP="008240D5">
      <w:pPr>
        <w:tabs>
          <w:tab w:val="left" w:pos="966"/>
        </w:tabs>
        <w:rPr>
          <w:sz w:val="32"/>
          <w:szCs w:val="32"/>
          <w:lang w:eastAsia="en-IN"/>
        </w:rPr>
      </w:pPr>
    </w:p>
    <w:p w:rsidR="00551B90" w:rsidRDefault="00551B90" w:rsidP="00551B90">
      <w:pPr>
        <w:tabs>
          <w:tab w:val="left" w:pos="966"/>
        </w:tabs>
        <w:rPr>
          <w:b/>
          <w:bCs/>
          <w:sz w:val="36"/>
          <w:szCs w:val="36"/>
          <w:lang w:eastAsia="en-IN"/>
        </w:rPr>
      </w:pPr>
      <w:r w:rsidRPr="008240D5">
        <w:rPr>
          <w:b/>
          <w:bCs/>
          <w:color w:val="00B050"/>
          <w:sz w:val="36"/>
          <w:szCs w:val="36"/>
          <w:lang w:eastAsia="en-IN"/>
        </w:rPr>
        <w:lastRenderedPageBreak/>
        <w:t>Climate Finance</w:t>
      </w:r>
      <w:r w:rsidRPr="00551B90">
        <w:rPr>
          <w:b/>
          <w:bCs/>
          <w:sz w:val="36"/>
          <w:szCs w:val="36"/>
          <w:lang w:eastAsia="en-IN"/>
        </w:rPr>
        <w:t>:</w:t>
      </w:r>
    </w:p>
    <w:p w:rsidR="00551B90" w:rsidRPr="00551B90" w:rsidRDefault="00551B90" w:rsidP="00551B90">
      <w:pPr>
        <w:tabs>
          <w:tab w:val="left" w:pos="966"/>
        </w:tabs>
        <w:rPr>
          <w:b/>
          <w:bCs/>
          <w:sz w:val="36"/>
          <w:szCs w:val="36"/>
          <w:lang w:eastAsia="en-IN"/>
        </w:rPr>
      </w:pPr>
    </w:p>
    <w:p w:rsidR="00551B90" w:rsidRDefault="00551B90" w:rsidP="00551B90">
      <w:pPr>
        <w:pStyle w:val="ListParagraph"/>
        <w:numPr>
          <w:ilvl w:val="0"/>
          <w:numId w:val="12"/>
        </w:numPr>
        <w:tabs>
          <w:tab w:val="left" w:pos="966"/>
        </w:tabs>
        <w:rPr>
          <w:sz w:val="32"/>
          <w:szCs w:val="32"/>
          <w:lang w:eastAsia="en-IN"/>
        </w:rPr>
      </w:pPr>
      <w:r w:rsidRPr="00551B90">
        <w:rPr>
          <w:sz w:val="32"/>
          <w:szCs w:val="32"/>
          <w:lang w:eastAsia="en-IN"/>
        </w:rPr>
        <w:t>India's efforts though will have to be supported by the availability of climate finance from developed countries. Without foreign capital, on concessional terms, this transition will prove to be difficult.</w:t>
      </w:r>
    </w:p>
    <w:p w:rsidR="00551B90" w:rsidRDefault="00551B90" w:rsidP="00551B90">
      <w:pPr>
        <w:pStyle w:val="ListParagraph"/>
        <w:tabs>
          <w:tab w:val="left" w:pos="966"/>
        </w:tabs>
        <w:rPr>
          <w:sz w:val="32"/>
          <w:szCs w:val="32"/>
          <w:lang w:eastAsia="en-IN"/>
        </w:rPr>
      </w:pPr>
    </w:p>
    <w:p w:rsidR="008240D5" w:rsidRDefault="008240D5" w:rsidP="00551B90">
      <w:pPr>
        <w:pStyle w:val="ListParagraph"/>
        <w:tabs>
          <w:tab w:val="left" w:pos="966"/>
        </w:tabs>
        <w:rPr>
          <w:sz w:val="32"/>
          <w:szCs w:val="32"/>
          <w:lang w:eastAsia="en-IN"/>
        </w:rPr>
      </w:pPr>
    </w:p>
    <w:p w:rsidR="00551B90" w:rsidRDefault="00551B90" w:rsidP="00551B90">
      <w:pPr>
        <w:pStyle w:val="ListParagraph"/>
        <w:numPr>
          <w:ilvl w:val="0"/>
          <w:numId w:val="12"/>
        </w:numPr>
        <w:tabs>
          <w:tab w:val="left" w:pos="966"/>
        </w:tabs>
        <w:rPr>
          <w:sz w:val="32"/>
          <w:szCs w:val="32"/>
          <w:lang w:eastAsia="en-IN"/>
        </w:rPr>
      </w:pPr>
      <w:r w:rsidRPr="00551B90">
        <w:rPr>
          <w:sz w:val="32"/>
          <w:szCs w:val="32"/>
          <w:lang w:eastAsia="en-IN"/>
        </w:rPr>
        <w:t>India demands USD 1 trillion of climate finance as soon as possible and will monitor not just climate action, but deliver climate finance.</w:t>
      </w:r>
    </w:p>
    <w:p w:rsidR="00551B90" w:rsidRDefault="00551B90" w:rsidP="00551B90">
      <w:pPr>
        <w:pStyle w:val="ListParagraph"/>
        <w:rPr>
          <w:sz w:val="32"/>
          <w:szCs w:val="32"/>
          <w:lang w:eastAsia="en-IN"/>
        </w:rPr>
      </w:pPr>
    </w:p>
    <w:p w:rsidR="008240D5" w:rsidRPr="00551B90" w:rsidRDefault="008240D5" w:rsidP="00551B90">
      <w:pPr>
        <w:pStyle w:val="ListParagraph"/>
        <w:rPr>
          <w:sz w:val="32"/>
          <w:szCs w:val="32"/>
          <w:lang w:eastAsia="en-IN"/>
        </w:rPr>
      </w:pPr>
    </w:p>
    <w:p w:rsidR="00551B90" w:rsidRDefault="00551B90" w:rsidP="00551B90">
      <w:pPr>
        <w:pStyle w:val="ListParagraph"/>
        <w:numPr>
          <w:ilvl w:val="0"/>
          <w:numId w:val="12"/>
        </w:numPr>
        <w:tabs>
          <w:tab w:val="left" w:pos="966"/>
        </w:tabs>
        <w:rPr>
          <w:sz w:val="32"/>
          <w:szCs w:val="32"/>
          <w:lang w:eastAsia="en-IN"/>
        </w:rPr>
      </w:pPr>
      <w:r w:rsidRPr="00551B90">
        <w:rPr>
          <w:sz w:val="32"/>
          <w:szCs w:val="32"/>
          <w:lang w:eastAsia="en-IN"/>
        </w:rPr>
        <w:t>Most importantly, India has called, once again, for a change in lifestyles.</w:t>
      </w:r>
    </w:p>
    <w:p w:rsidR="00551B90" w:rsidRPr="00551B90" w:rsidRDefault="00551B90" w:rsidP="00551B90">
      <w:pPr>
        <w:tabs>
          <w:tab w:val="left" w:pos="966"/>
        </w:tabs>
        <w:rPr>
          <w:b/>
          <w:bCs/>
          <w:sz w:val="36"/>
          <w:szCs w:val="36"/>
          <w:lang w:eastAsia="en-IN"/>
        </w:rPr>
      </w:pPr>
    </w:p>
    <w:p w:rsidR="00551B90" w:rsidRPr="008240D5" w:rsidRDefault="00551B90" w:rsidP="00551B90">
      <w:pPr>
        <w:tabs>
          <w:tab w:val="left" w:pos="966"/>
        </w:tabs>
        <w:rPr>
          <w:b/>
          <w:bCs/>
          <w:color w:val="00B050"/>
          <w:sz w:val="36"/>
          <w:szCs w:val="36"/>
          <w:lang w:eastAsia="en-IN"/>
        </w:rPr>
      </w:pPr>
      <w:r w:rsidRPr="008240D5">
        <w:rPr>
          <w:b/>
          <w:bCs/>
          <w:color w:val="00B050"/>
          <w:sz w:val="36"/>
          <w:szCs w:val="36"/>
          <w:lang w:eastAsia="en-IN"/>
        </w:rPr>
        <w:t>Steps Needed to Achieve Net Zero:</w:t>
      </w:r>
    </w:p>
    <w:p w:rsidR="00551B90" w:rsidRPr="00551B90" w:rsidRDefault="00551B90" w:rsidP="00551B90">
      <w:pPr>
        <w:tabs>
          <w:tab w:val="left" w:pos="966"/>
        </w:tabs>
        <w:rPr>
          <w:b/>
          <w:bCs/>
          <w:sz w:val="36"/>
          <w:szCs w:val="36"/>
          <w:lang w:eastAsia="en-IN"/>
        </w:rPr>
      </w:pPr>
    </w:p>
    <w:p w:rsidR="00551B90" w:rsidRPr="00551B90" w:rsidRDefault="00551B90" w:rsidP="00551B90">
      <w:pPr>
        <w:pStyle w:val="ListParagraph"/>
        <w:numPr>
          <w:ilvl w:val="0"/>
          <w:numId w:val="13"/>
        </w:numPr>
        <w:tabs>
          <w:tab w:val="left" w:pos="966"/>
        </w:tabs>
        <w:rPr>
          <w:sz w:val="32"/>
          <w:szCs w:val="32"/>
          <w:lang w:eastAsia="en-IN"/>
        </w:rPr>
      </w:pPr>
      <w:r w:rsidRPr="00551B90">
        <w:rPr>
          <w:sz w:val="32"/>
          <w:szCs w:val="32"/>
          <w:lang w:eastAsia="en-IN"/>
        </w:rPr>
        <w:t>According to the Council on Energy, Environment and Waters implications of a Net-zero Target for India's Sectoral Energy Transitions and Climate Policy' study, India's total installed solar power capacity would need to increase to over 5,600 gigawatts to achieve net-zero by 2070.</w:t>
      </w:r>
    </w:p>
    <w:p w:rsidR="00551B90" w:rsidRDefault="00551B90" w:rsidP="00551B90">
      <w:pPr>
        <w:tabs>
          <w:tab w:val="left" w:pos="966"/>
        </w:tabs>
        <w:rPr>
          <w:sz w:val="32"/>
          <w:szCs w:val="32"/>
          <w:lang w:eastAsia="en-IN"/>
        </w:rPr>
      </w:pPr>
    </w:p>
    <w:p w:rsidR="00551B90" w:rsidRDefault="00551B90" w:rsidP="00551B90">
      <w:pPr>
        <w:pStyle w:val="ListParagraph"/>
        <w:numPr>
          <w:ilvl w:val="0"/>
          <w:numId w:val="13"/>
        </w:numPr>
        <w:tabs>
          <w:tab w:val="left" w:pos="966"/>
        </w:tabs>
        <w:rPr>
          <w:sz w:val="32"/>
          <w:szCs w:val="32"/>
          <w:lang w:eastAsia="en-IN"/>
        </w:rPr>
      </w:pPr>
      <w:r w:rsidRPr="00551B90">
        <w:rPr>
          <w:sz w:val="32"/>
          <w:szCs w:val="32"/>
          <w:lang w:eastAsia="en-IN"/>
        </w:rPr>
        <w:t>The usage of coal, especially for power generation, would need to drop by 99% by 2060, for India to achieve net-zero by 2070.</w:t>
      </w:r>
    </w:p>
    <w:p w:rsidR="00551B90" w:rsidRPr="00551B90" w:rsidRDefault="00551B90" w:rsidP="00551B90">
      <w:pPr>
        <w:pStyle w:val="ListParagraph"/>
        <w:tabs>
          <w:tab w:val="left" w:pos="966"/>
        </w:tabs>
        <w:rPr>
          <w:sz w:val="32"/>
          <w:szCs w:val="32"/>
          <w:lang w:eastAsia="en-IN"/>
        </w:rPr>
      </w:pPr>
    </w:p>
    <w:p w:rsidR="008240D5" w:rsidRDefault="00551B90" w:rsidP="00551B90">
      <w:pPr>
        <w:pStyle w:val="ListParagraph"/>
        <w:numPr>
          <w:ilvl w:val="0"/>
          <w:numId w:val="13"/>
        </w:numPr>
        <w:tabs>
          <w:tab w:val="left" w:pos="966"/>
        </w:tabs>
        <w:rPr>
          <w:sz w:val="32"/>
          <w:szCs w:val="32"/>
          <w:lang w:eastAsia="en-IN"/>
        </w:rPr>
      </w:pPr>
      <w:r w:rsidRPr="00551B90">
        <w:rPr>
          <w:sz w:val="32"/>
          <w:szCs w:val="32"/>
          <w:lang w:eastAsia="en-IN"/>
        </w:rPr>
        <w:lastRenderedPageBreak/>
        <w:t>Consumption of crude oil, across sectors, would need to peak by 2050 and fall substantially by 90% between 2050 and 2070</w:t>
      </w:r>
      <w:r w:rsidR="008240D5">
        <w:rPr>
          <w:sz w:val="32"/>
          <w:szCs w:val="32"/>
          <w:lang w:eastAsia="en-IN"/>
        </w:rPr>
        <w:t>.</w:t>
      </w:r>
    </w:p>
    <w:p w:rsidR="008240D5" w:rsidRPr="008240D5" w:rsidRDefault="008240D5" w:rsidP="008240D5">
      <w:pPr>
        <w:pStyle w:val="ListParagraph"/>
        <w:rPr>
          <w:sz w:val="32"/>
          <w:szCs w:val="32"/>
          <w:lang w:eastAsia="en-IN"/>
        </w:rPr>
      </w:pPr>
    </w:p>
    <w:p w:rsidR="00551B90" w:rsidRDefault="00551B90" w:rsidP="008240D5">
      <w:pPr>
        <w:pStyle w:val="ListParagraph"/>
        <w:tabs>
          <w:tab w:val="left" w:pos="966"/>
        </w:tabs>
        <w:rPr>
          <w:sz w:val="32"/>
          <w:szCs w:val="32"/>
          <w:lang w:eastAsia="en-IN"/>
        </w:rPr>
      </w:pPr>
    </w:p>
    <w:p w:rsidR="00551B90" w:rsidRPr="00551B90" w:rsidRDefault="00551B90" w:rsidP="00551B90">
      <w:pPr>
        <w:pStyle w:val="ListParagraph"/>
        <w:numPr>
          <w:ilvl w:val="0"/>
          <w:numId w:val="13"/>
        </w:numPr>
        <w:tabs>
          <w:tab w:val="left" w:pos="966"/>
        </w:tabs>
        <w:rPr>
          <w:sz w:val="32"/>
          <w:szCs w:val="32"/>
          <w:lang w:eastAsia="en-IN"/>
        </w:rPr>
      </w:pPr>
      <w:r w:rsidRPr="00551B90">
        <w:rPr>
          <w:sz w:val="32"/>
          <w:szCs w:val="32"/>
          <w:lang w:eastAsia="en-IN"/>
        </w:rPr>
        <w:t>Green hydrogen could contribute 19% of the total energy needs of the industrial sector</w:t>
      </w:r>
      <w:r w:rsidR="008240D5">
        <w:rPr>
          <w:sz w:val="32"/>
          <w:szCs w:val="32"/>
          <w:lang w:eastAsia="en-IN"/>
        </w:rPr>
        <w:t>.</w:t>
      </w:r>
    </w:p>
    <w:p w:rsidR="000D5EE1" w:rsidRDefault="000D5EE1" w:rsidP="009E665C">
      <w:pPr>
        <w:tabs>
          <w:tab w:val="left" w:pos="966"/>
        </w:tabs>
        <w:rPr>
          <w:sz w:val="40"/>
          <w:szCs w:val="40"/>
          <w:lang w:eastAsia="en-IN"/>
        </w:rPr>
      </w:pPr>
    </w:p>
    <w:p w:rsidR="009E665C" w:rsidRPr="009E665C" w:rsidRDefault="009E665C" w:rsidP="009E665C">
      <w:pPr>
        <w:tabs>
          <w:tab w:val="left" w:pos="966"/>
        </w:tabs>
        <w:rPr>
          <w:rFonts w:ascii="Algerian" w:hAnsi="Algerian"/>
          <w:color w:val="FF0000"/>
          <w:sz w:val="40"/>
          <w:szCs w:val="40"/>
          <w:lang w:eastAsia="en-IN"/>
        </w:rPr>
      </w:pPr>
      <w:r w:rsidRPr="009E665C">
        <w:rPr>
          <w:rFonts w:ascii="Algerian" w:hAnsi="Algerian"/>
          <w:color w:val="FF0000"/>
          <w:sz w:val="40"/>
          <w:szCs w:val="40"/>
          <w:lang w:eastAsia="en-IN"/>
        </w:rPr>
        <w:t>8.APPENDIS:</w:t>
      </w:r>
    </w:p>
    <w:p w:rsidR="00551B90" w:rsidRDefault="00551B90" w:rsidP="009E665C">
      <w:pPr>
        <w:tabs>
          <w:tab w:val="left" w:pos="966"/>
        </w:tabs>
        <w:rPr>
          <w:sz w:val="40"/>
          <w:szCs w:val="40"/>
          <w:lang w:eastAsia="en-IN"/>
        </w:rPr>
      </w:pPr>
    </w:p>
    <w:p w:rsidR="009E665C" w:rsidRPr="009E665C" w:rsidRDefault="009E665C" w:rsidP="009E665C">
      <w:pPr>
        <w:pStyle w:val="ListParagraph"/>
        <w:numPr>
          <w:ilvl w:val="0"/>
          <w:numId w:val="22"/>
        </w:numPr>
        <w:tabs>
          <w:tab w:val="left" w:pos="966"/>
        </w:tabs>
        <w:rPr>
          <w:color w:val="00B050"/>
          <w:sz w:val="40"/>
          <w:szCs w:val="40"/>
          <w:lang w:eastAsia="en-IN"/>
        </w:rPr>
      </w:pPr>
      <w:r w:rsidRPr="009E665C">
        <w:rPr>
          <w:color w:val="00B050"/>
          <w:sz w:val="40"/>
          <w:szCs w:val="40"/>
          <w:lang w:eastAsia="en-IN"/>
        </w:rPr>
        <w:t>Source code:</w:t>
      </w:r>
    </w:p>
    <w:p w:rsidR="009E665C" w:rsidRDefault="009E665C" w:rsidP="00551B90">
      <w:pPr>
        <w:pStyle w:val="ListParagraph"/>
        <w:tabs>
          <w:tab w:val="left" w:pos="966"/>
        </w:tabs>
        <w:ind w:left="1440"/>
        <w:rPr>
          <w:sz w:val="40"/>
          <w:szCs w:val="40"/>
          <w:lang w:eastAsia="en-IN"/>
        </w:rPr>
      </w:pPr>
    </w:p>
    <w:p w:rsidR="009E665C" w:rsidRPr="009E665C" w:rsidRDefault="009E665C" w:rsidP="009E665C">
      <w:pPr>
        <w:pStyle w:val="ListParagraph"/>
        <w:numPr>
          <w:ilvl w:val="0"/>
          <w:numId w:val="23"/>
        </w:numPr>
        <w:tabs>
          <w:tab w:val="left" w:pos="966"/>
        </w:tabs>
        <w:rPr>
          <w:color w:val="418AB3" w:themeColor="accent4"/>
          <w:sz w:val="40"/>
          <w:szCs w:val="40"/>
          <w:lang w:eastAsia="en-IN"/>
        </w:rPr>
      </w:pPr>
      <w:r w:rsidRPr="009E665C">
        <w:rPr>
          <w:color w:val="418AB3" w:themeColor="accent4"/>
          <w:sz w:val="40"/>
          <w:szCs w:val="40"/>
          <w:lang w:eastAsia="en-IN"/>
        </w:rPr>
        <w:t>Dashboard:</w:t>
      </w:r>
    </w:p>
    <w:p w:rsidR="00551B90" w:rsidRPr="000D5EE1" w:rsidRDefault="00E8730B" w:rsidP="000D5EE1">
      <w:pPr>
        <w:tabs>
          <w:tab w:val="left" w:pos="966"/>
        </w:tabs>
        <w:rPr>
          <w:sz w:val="32"/>
          <w:szCs w:val="32"/>
          <w:lang w:eastAsia="en-IN"/>
        </w:rPr>
      </w:pPr>
      <w:r w:rsidRPr="000D5EE1">
        <w:rPr>
          <w:sz w:val="32"/>
          <w:szCs w:val="32"/>
          <w:lang w:eastAsia="en-IN"/>
        </w:rPr>
        <w:t xml:space="preserve">&lt;div class='tableauPlaceholder' id='viz1681895558424' style='position: relative'&gt;&lt;noscript&gt;&lt;a href='#'&gt;&lt;img alt='Dashboard 2 ' src='https:&amp;#47;&amp;#47;public.tableau.com&amp;#47;static&amp;#47;images&amp;#47;co&amp;#47;co2emission_16818948918170&amp;#47;Dashboard2&amp;#47;1_rss.png' style='border: none' /&gt;&lt;/a&gt;&lt;/noscript&gt;&lt;object class='tableauViz'  style='display:none;'&gt;&lt;param name='host_url' value='https%3A%2F%2Fpublic.tableau.com%2F' /&gt; &lt;param name='embed_code_version' value='3' /&gt; &lt;param name='site_root' value='' /&gt;&lt;param name='name' value='co2emission_16818948918170&amp;#47;Dashboard2' /&gt;&lt;param name='tabs' value='no' /&gt;&lt;param name='toolbar' value='yes' /&gt;&lt;param name='static_image' value='https:&amp;#47;&amp;#47;public.tableau.com&amp;#47;static&amp;#47;images&amp;#47;co&amp;#47;co2emission_16818948918170&amp;#47;Dashboard2&amp;#47;1.png' /&gt; &lt;param name='animate_transition' value='yes' </w:t>
      </w:r>
      <w:r w:rsidRPr="000D5EE1">
        <w:rPr>
          <w:sz w:val="32"/>
          <w:szCs w:val="32"/>
          <w:lang w:eastAsia="en-IN"/>
        </w:rPr>
        <w:lastRenderedPageBreak/>
        <w:t>/&gt;&lt;param name='display_static_image' value='yes' /&gt;&lt;param name='display_spinner' value='yes' /&gt;&lt;param name='display_overlay' value='yes' /&gt;&lt;param name='display_count' value='yes' /&gt;&lt;param name='language' value='en-US' /&gt;&lt;param name='filter' value='publish=yes' /&gt;&lt;/object&gt;&lt;/div&gt;                &lt;script type='text/javascript'&gt;                    var divElement = document.getElementById('viz1681895558424');                    var vizElement = divElement.getElementsByTagName('object')[0];                    if ( divElement.offsetWidth &gt; 800 ) { vizElement.style.width='100%';vizElement.style.height=(divElement.offsetWidth*0.75)+'px';} else if ( divElement.offsetWidth &gt; 500 ) { vizElement.style.width='100%';vizElement.style.height=(divElement.offsetWidth*0.75)+'px';} else { vizElement.style.width='100%';vizElement.style.height='1327px';}                     var scriptElement = document.createElement('script');                    scriptElement.src = 'https://public.tableau.com/javascripts/api/viz_v1.js';                    vizElement.parentNode.insertBefore(scriptElement, vizElement);                &lt;/script&gt;</w:t>
      </w:r>
    </w:p>
    <w:p w:rsidR="000D5EE1" w:rsidRDefault="000D5EE1" w:rsidP="000D5EE1">
      <w:pPr>
        <w:tabs>
          <w:tab w:val="left" w:pos="966"/>
        </w:tabs>
        <w:rPr>
          <w:rFonts w:ascii="Arial Black" w:hAnsi="Arial Black"/>
          <w:color w:val="0070C0"/>
          <w:sz w:val="40"/>
          <w:szCs w:val="40"/>
          <w:lang w:eastAsia="en-IN"/>
        </w:rPr>
      </w:pPr>
    </w:p>
    <w:p w:rsidR="00551B90" w:rsidRPr="000D5EE1" w:rsidRDefault="000D5EE1" w:rsidP="000D5EE1">
      <w:pPr>
        <w:pStyle w:val="ListParagraph"/>
        <w:numPr>
          <w:ilvl w:val="0"/>
          <w:numId w:val="23"/>
        </w:numPr>
        <w:tabs>
          <w:tab w:val="left" w:pos="966"/>
        </w:tabs>
        <w:rPr>
          <w:rFonts w:ascii="Arial Black" w:hAnsi="Arial Black"/>
          <w:color w:val="0070C0"/>
          <w:sz w:val="40"/>
          <w:szCs w:val="40"/>
          <w:lang w:eastAsia="en-IN"/>
        </w:rPr>
      </w:pPr>
      <w:r w:rsidRPr="000D5EE1">
        <w:rPr>
          <w:rFonts w:ascii="Arial Black" w:hAnsi="Arial Black"/>
          <w:color w:val="0070C0"/>
          <w:sz w:val="40"/>
          <w:szCs w:val="40"/>
          <w:lang w:eastAsia="en-IN"/>
        </w:rPr>
        <w:t>Story:</w:t>
      </w:r>
    </w:p>
    <w:p w:rsidR="00551B90" w:rsidRPr="00E8730B" w:rsidRDefault="00551B90" w:rsidP="00551B90">
      <w:pPr>
        <w:pStyle w:val="ListParagraph"/>
        <w:tabs>
          <w:tab w:val="left" w:pos="966"/>
        </w:tabs>
        <w:ind w:left="1440"/>
        <w:rPr>
          <w:sz w:val="32"/>
          <w:szCs w:val="32"/>
          <w:lang w:eastAsia="en-IN"/>
        </w:rPr>
      </w:pPr>
    </w:p>
    <w:p w:rsidR="00551B90" w:rsidRPr="000D5EE1" w:rsidRDefault="000D5EE1" w:rsidP="000D5EE1">
      <w:pPr>
        <w:tabs>
          <w:tab w:val="left" w:pos="966"/>
        </w:tabs>
        <w:rPr>
          <w:sz w:val="32"/>
          <w:szCs w:val="32"/>
          <w:lang w:eastAsia="en-IN"/>
        </w:rPr>
      </w:pPr>
      <w:r w:rsidRPr="000D5EE1">
        <w:rPr>
          <w:sz w:val="32"/>
          <w:szCs w:val="32"/>
          <w:lang w:eastAsia="en-IN"/>
        </w:rPr>
        <w:t>&lt;div class='tableauPlaceholder' id='viz1681895521523' style='position: relative'&gt;&lt;noscript&gt;&lt;a href='#'&gt;&lt;img alt='Story 1 ' src=</w:t>
      </w:r>
      <w:r w:rsidR="005B76C6">
        <w:rPr>
          <w:sz w:val="32"/>
          <w:szCs w:val="32"/>
          <w:lang w:eastAsia="en-IN"/>
        </w:rPr>
        <w:t xml:space="preserve"> </w:t>
      </w:r>
      <w:r w:rsidRPr="000D5EE1">
        <w:rPr>
          <w:sz w:val="32"/>
          <w:szCs w:val="32"/>
          <w:lang w:eastAsia="en-IN"/>
        </w:rPr>
        <w:t xml:space="preserve">'https:&amp;#47;&amp;#47;public.tableau.com&amp;#47;static&amp;#47;images&amp;#47;co&amp;#47;co2emissionstory_16818953968040&amp;#47;Story1&amp;#47;1_rss.png' style='border: none' /&gt;&lt;/a&gt;&lt;/noscript&gt;&lt;object class='tableauViz'  style='display:none;'&gt;&lt;param name='host_url' </w:t>
      </w:r>
      <w:r w:rsidRPr="000D5EE1">
        <w:rPr>
          <w:sz w:val="32"/>
          <w:szCs w:val="32"/>
          <w:lang w:eastAsia="en-IN"/>
        </w:rPr>
        <w:lastRenderedPageBreak/>
        <w:t>value='https%3A%2F%2Fpublic.tableau.com%2F' /&gt; &lt;param name='embed_code_version' value='3' /&gt; &lt;param name='site_root' value='' /&gt;&lt;param name='name' value='co2emissionstory_16818953968040&amp;#47;Story1' /&gt;&lt;param name='tabs' value='no' /&gt;&lt;param name='toolbar' value='yes' /&gt;&lt;param name='static_image' value='https:&amp;#47;&amp;#47;public.tableau.com&amp;#47;static&amp;#47;images&amp;#47;co&amp;#47;co2emissionstory_16818953968040&amp;#47;Story1&amp;#47;1.png' /&gt; &lt;param name='animate_transition' value='yes' /&gt;&lt;param name='display_static_image' value='yes' /&gt;&lt;param name='display_spinner' value='yes' /&gt;&lt;param name='display_overlay' value='yes' /&gt;&lt;param name='display_count' value='yes' /&gt;&lt;param name='language' value='en-US' /&gt;&lt;param name='filter' value='publish=yes' /&gt;&lt;/object&gt;&lt;/div&gt;                &lt;script type='text/javascript'&gt;                    var divElement = document.getElementById('viz1681895521523');                    var vizElement = divElement.getElementsByTagName('object')[0];                    vizElement.style.width='1016px';vizElement.style.height='991px';                    var scriptElement = document.createElement('script');                    scriptElement.src = 'https://public.tableau.com/javascripts/</w:t>
      </w:r>
      <w:proofErr w:type="spellStart"/>
      <w:r w:rsidRPr="000D5EE1">
        <w:rPr>
          <w:sz w:val="32"/>
          <w:szCs w:val="32"/>
          <w:lang w:eastAsia="en-IN"/>
        </w:rPr>
        <w:t>api</w:t>
      </w:r>
      <w:proofErr w:type="spellEnd"/>
      <w:r w:rsidRPr="000D5EE1">
        <w:rPr>
          <w:sz w:val="32"/>
          <w:szCs w:val="32"/>
          <w:lang w:eastAsia="en-IN"/>
        </w:rPr>
        <w:t>/viz_v1.js';                    vizElement.parentNode.insertBefore(scriptElement, vizElement);                &lt;/script&gt;</w:t>
      </w:r>
    </w:p>
    <w:p w:rsidR="00551B90" w:rsidRPr="00E8730B" w:rsidRDefault="00551B90" w:rsidP="00551B90">
      <w:pPr>
        <w:pStyle w:val="ListParagraph"/>
        <w:tabs>
          <w:tab w:val="left" w:pos="966"/>
        </w:tabs>
        <w:ind w:left="1440"/>
        <w:rPr>
          <w:sz w:val="32"/>
          <w:szCs w:val="32"/>
          <w:lang w:eastAsia="en-IN"/>
        </w:rPr>
      </w:pPr>
    </w:p>
    <w:p w:rsidR="00551B90" w:rsidRPr="00E8730B" w:rsidRDefault="00551B90" w:rsidP="00551B90">
      <w:pPr>
        <w:pStyle w:val="ListParagraph"/>
        <w:tabs>
          <w:tab w:val="left" w:pos="966"/>
        </w:tabs>
        <w:ind w:left="1440"/>
        <w:rPr>
          <w:sz w:val="32"/>
          <w:szCs w:val="32"/>
          <w:lang w:eastAsia="en-IN"/>
        </w:rPr>
      </w:pPr>
    </w:p>
    <w:p w:rsidR="00551B90" w:rsidRPr="00E8730B" w:rsidRDefault="00551B90" w:rsidP="00551B90">
      <w:pPr>
        <w:pStyle w:val="ListParagraph"/>
        <w:tabs>
          <w:tab w:val="left" w:pos="966"/>
        </w:tabs>
        <w:ind w:left="1440"/>
        <w:rPr>
          <w:sz w:val="32"/>
          <w:szCs w:val="32"/>
          <w:lang w:eastAsia="en-IN"/>
        </w:rPr>
      </w:pPr>
    </w:p>
    <w:p w:rsidR="00551B90" w:rsidRPr="00E8730B" w:rsidRDefault="00551B90" w:rsidP="00551B90">
      <w:pPr>
        <w:pStyle w:val="ListParagraph"/>
        <w:tabs>
          <w:tab w:val="left" w:pos="966"/>
        </w:tabs>
        <w:ind w:left="1440"/>
        <w:rPr>
          <w:sz w:val="32"/>
          <w:szCs w:val="32"/>
          <w:lang w:eastAsia="en-IN"/>
        </w:rPr>
      </w:pPr>
    </w:p>
    <w:p w:rsidR="00551B90" w:rsidRPr="00E8730B" w:rsidRDefault="00551B90" w:rsidP="00551B90">
      <w:pPr>
        <w:pStyle w:val="ListParagraph"/>
        <w:tabs>
          <w:tab w:val="left" w:pos="966"/>
        </w:tabs>
        <w:ind w:left="1440"/>
        <w:rPr>
          <w:sz w:val="32"/>
          <w:szCs w:val="32"/>
          <w:lang w:eastAsia="en-IN"/>
        </w:rPr>
      </w:pPr>
    </w:p>
    <w:p w:rsidR="00551B90" w:rsidRPr="00551B90" w:rsidRDefault="00130C2B" w:rsidP="00551B90">
      <w:pPr>
        <w:pStyle w:val="ListParagraph"/>
        <w:tabs>
          <w:tab w:val="left" w:pos="966"/>
        </w:tabs>
        <w:ind w:left="1440"/>
        <w:rPr>
          <w:sz w:val="32"/>
          <w:szCs w:val="32"/>
          <w:lang w:eastAsia="en-IN"/>
        </w:rPr>
      </w:pPr>
      <w:r>
        <w:rPr>
          <w:sz w:val="32"/>
          <w:szCs w:val="32"/>
          <w:lang w:eastAsia="en-IN"/>
        </w:rPr>
        <w:t xml:space="preserve">    </w:t>
      </w:r>
    </w:p>
    <w:sectPr w:rsidR="00551B90" w:rsidRPr="00551B90" w:rsidSect="00B1359F">
      <w:headerReference w:type="default" r:id="rId47"/>
      <w:footerReference w:type="default" r:id="rId48"/>
      <w:pgSz w:w="11906" w:h="16838"/>
      <w:pgMar w:top="1440" w:right="1440" w:bottom="1440" w:left="1440" w:header="708" w:footer="708" w:gutter="0"/>
      <w:pgBorders w:offsetFrom="page">
        <w:top w:val="single" w:sz="4" w:space="24" w:color="auto"/>
        <w:left w:val="single" w:sz="4" w:space="24" w:color="auto"/>
        <w:bottom w:val="single" w:sz="4" w:space="24" w:color="auto"/>
        <w:right w:val="single" w:sz="4" w:space="24" w:color="auto"/>
      </w:pgBorders>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rsidR="00FC3CD1" w:rsidRDefault="00FC3CD1" w:rsidP="00026921">
      <w:pPr>
        <w:spacing w:after="0" w:line="240" w:lineRule="auto"/>
      </w:pPr>
      <w:r>
        <w:separator/>
      </w:r>
    </w:p>
  </w:endnote>
  <w:endnote w:type="continuationSeparator" w:id="0">
    <w:p w:rsidR="00FC3CD1" w:rsidRDefault="00FC3CD1" w:rsidP="000269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rbel">
    <w:panose1 w:val="020B0503020204020204"/>
    <w:charset w:val="00"/>
    <w:family w:val="swiss"/>
    <w:pitch w:val="variable"/>
    <w:sig w:usb0="A00002EF" w:usb1="4000A44B" w:usb2="00000000" w:usb3="00000000" w:csb0="0000019F" w:csb1="00000000"/>
  </w:font>
  <w:font w:name="Algerian">
    <w:panose1 w:val="04020705040A02060702"/>
    <w:charset w:val="00"/>
    <w:family w:val="decorative"/>
    <w:pitch w:val="variable"/>
    <w:sig w:usb0="00000003" w:usb1="00000000" w:usb2="00000000" w:usb3="00000000" w:csb0="00000001" w:csb1="00000000"/>
  </w:font>
  <w:font w:name="Calibri">
    <w:panose1 w:val="020F0502020204030204"/>
    <w:charset w:val="00"/>
    <w:family w:val="swiss"/>
    <w:pitch w:val="variable"/>
    <w:sig w:usb0="E4002EFF" w:usb1="C000247B" w:usb2="00000009" w:usb3="00000000" w:csb0="000001FF" w:csb1="00000000"/>
  </w:font>
  <w:font w:name="Arial Black">
    <w:panose1 w:val="020B0A04020102020204"/>
    <w:charset w:val="00"/>
    <w:family w:val="swiss"/>
    <w:pitch w:val="variable"/>
    <w:sig w:usb0="A00002AF" w:usb1="400078FB" w:usb2="00000000" w:usb3="00000000" w:csb0="0000009F" w:csb1="00000000"/>
  </w:font>
  <w:font w:name="Arial">
    <w:panose1 w:val="020B0604020202020204"/>
    <w:charset w:val="00"/>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A5071E" w:rsidRDefault="00A5071E">
    <w:pPr>
      <w:pStyle w:val="Footer"/>
    </w:pPr>
  </w:p>
  <w:p w:rsidR="00A5071E" w:rsidRDefault="00A5071E">
    <w:pPr>
      <w:pStyle w:val="Footer"/>
    </w:pPr>
  </w:p>
  <w:p w:rsidR="00A5071E" w:rsidRDefault="00A5071E">
    <w:pPr>
      <w:pStyle w:val="Footer"/>
    </w:pPr>
  </w:p>
  <w:p w:rsidR="00A5071E" w:rsidRDefault="00A5071E">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rsidR="00FC3CD1" w:rsidRDefault="00FC3CD1" w:rsidP="00026921">
      <w:pPr>
        <w:spacing w:after="0" w:line="240" w:lineRule="auto"/>
      </w:pPr>
      <w:r>
        <w:separator/>
      </w:r>
    </w:p>
  </w:footnote>
  <w:footnote w:type="continuationSeparator" w:id="0">
    <w:p w:rsidR="00FC3CD1" w:rsidRDefault="00FC3CD1" w:rsidP="0002692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rsidR="008E7D34" w:rsidRDefault="008E7D34">
    <w:pPr>
      <w:pStyle w:val="Header"/>
    </w:pPr>
  </w:p>
  <w:p w:rsidR="008E7D34" w:rsidRDefault="008E7D34">
    <w:pPr>
      <w:pStyle w:val="Header"/>
    </w:pPr>
  </w:p>
  <w:p w:rsidR="008E7D34" w:rsidRDefault="008E7D34">
    <w:pPr>
      <w:pStyle w:val="Header"/>
    </w:pPr>
  </w:p>
  <w:p w:rsidR="008E7D34" w:rsidRDefault="008E7D34">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FD4122"/>
    <w:multiLevelType w:val="hybridMultilevel"/>
    <w:tmpl w:val="A3AEFAA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 w15:restartNumberingAfterBreak="0">
    <w:nsid w:val="124A61E4"/>
    <w:multiLevelType w:val="hybridMultilevel"/>
    <w:tmpl w:val="EFDED2D8"/>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 w15:restartNumberingAfterBreak="0">
    <w:nsid w:val="15FE6623"/>
    <w:multiLevelType w:val="multilevel"/>
    <w:tmpl w:val="108E62A2"/>
    <w:lvl w:ilvl="0">
      <w:start w:val="1"/>
      <w:numFmt w:val="decimal"/>
      <w:lvlText w:val="%1"/>
      <w:lvlJc w:val="left"/>
      <w:pPr>
        <w:ind w:left="675" w:hanging="675"/>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800" w:hanging="1800"/>
      </w:pPr>
      <w:rPr>
        <w:rFonts w:hint="default"/>
      </w:rPr>
    </w:lvl>
    <w:lvl w:ilvl="5">
      <w:start w:val="1"/>
      <w:numFmt w:val="decimal"/>
      <w:lvlText w:val="%1.%2.%3.%4.%5.%6"/>
      <w:lvlJc w:val="left"/>
      <w:pPr>
        <w:ind w:left="2160" w:hanging="2160"/>
      </w:pPr>
      <w:rPr>
        <w:rFonts w:hint="default"/>
      </w:rPr>
    </w:lvl>
    <w:lvl w:ilvl="6">
      <w:start w:val="1"/>
      <w:numFmt w:val="decimal"/>
      <w:lvlText w:val="%1.%2.%3.%4.%5.%6.%7"/>
      <w:lvlJc w:val="left"/>
      <w:pPr>
        <w:ind w:left="2520" w:hanging="2520"/>
      </w:pPr>
      <w:rPr>
        <w:rFonts w:hint="default"/>
      </w:rPr>
    </w:lvl>
    <w:lvl w:ilvl="7">
      <w:start w:val="1"/>
      <w:numFmt w:val="decimal"/>
      <w:lvlText w:val="%1.%2.%3.%4.%5.%6.%7.%8"/>
      <w:lvlJc w:val="left"/>
      <w:pPr>
        <w:ind w:left="2880" w:hanging="2880"/>
      </w:pPr>
      <w:rPr>
        <w:rFonts w:hint="default"/>
      </w:rPr>
    </w:lvl>
    <w:lvl w:ilvl="8">
      <w:start w:val="1"/>
      <w:numFmt w:val="decimal"/>
      <w:lvlText w:val="%1.%2.%3.%4.%5.%6.%7.%8.%9"/>
      <w:lvlJc w:val="left"/>
      <w:pPr>
        <w:ind w:left="3240" w:hanging="3240"/>
      </w:pPr>
      <w:rPr>
        <w:rFonts w:hint="default"/>
      </w:rPr>
    </w:lvl>
  </w:abstractNum>
  <w:abstractNum w:abstractNumId="3" w15:restartNumberingAfterBreak="0">
    <w:nsid w:val="181B75FA"/>
    <w:multiLevelType w:val="hybridMultilevel"/>
    <w:tmpl w:val="B6FA49EA"/>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4877BB1"/>
    <w:multiLevelType w:val="hybridMultilevel"/>
    <w:tmpl w:val="06BA4A1A"/>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2E570BCF"/>
    <w:multiLevelType w:val="multilevel"/>
    <w:tmpl w:val="4948DF1A"/>
    <w:lvl w:ilvl="0">
      <w:start w:val="1"/>
      <w:numFmt w:val="decimal"/>
      <w:lvlText w:val="%1"/>
      <w:lvlJc w:val="left"/>
      <w:pPr>
        <w:ind w:left="525" w:hanging="525"/>
      </w:pPr>
      <w:rPr>
        <w:rFonts w:hint="default"/>
      </w:rPr>
    </w:lvl>
    <w:lvl w:ilvl="1">
      <w:start w:val="1"/>
      <w:numFmt w:val="decimal"/>
      <w:lvlText w:val="%1.%2"/>
      <w:lvlJc w:val="left"/>
      <w:pPr>
        <w:ind w:left="1440" w:hanging="720"/>
      </w:pPr>
      <w:rPr>
        <w:rFonts w:hint="default"/>
      </w:rPr>
    </w:lvl>
    <w:lvl w:ilvl="2">
      <w:start w:val="1"/>
      <w:numFmt w:val="decimal"/>
      <w:lvlText w:val="%1.%2.%3"/>
      <w:lvlJc w:val="left"/>
      <w:pPr>
        <w:ind w:left="2520" w:hanging="1080"/>
      </w:pPr>
      <w:rPr>
        <w:rFonts w:hint="default"/>
      </w:rPr>
    </w:lvl>
    <w:lvl w:ilvl="3">
      <w:start w:val="1"/>
      <w:numFmt w:val="decimal"/>
      <w:lvlText w:val="%1.%2.%3.%4"/>
      <w:lvlJc w:val="left"/>
      <w:pPr>
        <w:ind w:left="3600" w:hanging="1440"/>
      </w:pPr>
      <w:rPr>
        <w:rFonts w:hint="default"/>
      </w:rPr>
    </w:lvl>
    <w:lvl w:ilvl="4">
      <w:start w:val="1"/>
      <w:numFmt w:val="decimal"/>
      <w:lvlText w:val="%1.%2.%3.%4.%5"/>
      <w:lvlJc w:val="left"/>
      <w:pPr>
        <w:ind w:left="4320" w:hanging="1440"/>
      </w:pPr>
      <w:rPr>
        <w:rFonts w:hint="default"/>
      </w:rPr>
    </w:lvl>
    <w:lvl w:ilvl="5">
      <w:start w:val="1"/>
      <w:numFmt w:val="decimal"/>
      <w:lvlText w:val="%1.%2.%3.%4.%5.%6"/>
      <w:lvlJc w:val="left"/>
      <w:pPr>
        <w:ind w:left="5400" w:hanging="1800"/>
      </w:pPr>
      <w:rPr>
        <w:rFonts w:hint="default"/>
      </w:rPr>
    </w:lvl>
    <w:lvl w:ilvl="6">
      <w:start w:val="1"/>
      <w:numFmt w:val="decimal"/>
      <w:lvlText w:val="%1.%2.%3.%4.%5.%6.%7"/>
      <w:lvlJc w:val="left"/>
      <w:pPr>
        <w:ind w:left="6480" w:hanging="2160"/>
      </w:pPr>
      <w:rPr>
        <w:rFonts w:hint="default"/>
      </w:rPr>
    </w:lvl>
    <w:lvl w:ilvl="7">
      <w:start w:val="1"/>
      <w:numFmt w:val="decimal"/>
      <w:lvlText w:val="%1.%2.%3.%4.%5.%6.%7.%8"/>
      <w:lvlJc w:val="left"/>
      <w:pPr>
        <w:ind w:left="7560" w:hanging="2520"/>
      </w:pPr>
      <w:rPr>
        <w:rFonts w:hint="default"/>
      </w:rPr>
    </w:lvl>
    <w:lvl w:ilvl="8">
      <w:start w:val="1"/>
      <w:numFmt w:val="decimal"/>
      <w:lvlText w:val="%1.%2.%3.%4.%5.%6.%7.%8.%9"/>
      <w:lvlJc w:val="left"/>
      <w:pPr>
        <w:ind w:left="8640" w:hanging="2880"/>
      </w:pPr>
      <w:rPr>
        <w:rFonts w:hint="default"/>
      </w:rPr>
    </w:lvl>
  </w:abstractNum>
  <w:abstractNum w:abstractNumId="6" w15:restartNumberingAfterBreak="0">
    <w:nsid w:val="2E720B7E"/>
    <w:multiLevelType w:val="hybridMultilevel"/>
    <w:tmpl w:val="2474F048"/>
    <w:lvl w:ilvl="0" w:tplc="4009000D">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7" w15:restartNumberingAfterBreak="0">
    <w:nsid w:val="31734EF6"/>
    <w:multiLevelType w:val="multilevel"/>
    <w:tmpl w:val="B922BF9E"/>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8" w15:restartNumberingAfterBreak="0">
    <w:nsid w:val="36756777"/>
    <w:multiLevelType w:val="hybridMultilevel"/>
    <w:tmpl w:val="2B62CD9A"/>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9" w15:restartNumberingAfterBreak="0">
    <w:nsid w:val="3A697C29"/>
    <w:multiLevelType w:val="hybridMultilevel"/>
    <w:tmpl w:val="0232A5FE"/>
    <w:lvl w:ilvl="0" w:tplc="4009000D">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0" w15:restartNumberingAfterBreak="0">
    <w:nsid w:val="3E267BC3"/>
    <w:multiLevelType w:val="hybridMultilevel"/>
    <w:tmpl w:val="16FC148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1" w15:restartNumberingAfterBreak="0">
    <w:nsid w:val="429F7CE1"/>
    <w:multiLevelType w:val="hybridMultilevel"/>
    <w:tmpl w:val="501258E0"/>
    <w:lvl w:ilvl="0" w:tplc="4009000B">
      <w:start w:val="1"/>
      <w:numFmt w:val="bullet"/>
      <w:lvlText w:val=""/>
      <w:lvlJc w:val="left"/>
      <w:pPr>
        <w:ind w:left="1440" w:hanging="360"/>
      </w:pPr>
      <w:rPr>
        <w:rFonts w:ascii="Wingdings" w:hAnsi="Wingdings"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abstractNum w:abstractNumId="12" w15:restartNumberingAfterBreak="0">
    <w:nsid w:val="485F38B6"/>
    <w:multiLevelType w:val="hybridMultilevel"/>
    <w:tmpl w:val="BDFAA0B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3" w15:restartNumberingAfterBreak="0">
    <w:nsid w:val="4A10035F"/>
    <w:multiLevelType w:val="hybridMultilevel"/>
    <w:tmpl w:val="4852FC1A"/>
    <w:lvl w:ilvl="0" w:tplc="4009000B">
      <w:start w:val="1"/>
      <w:numFmt w:val="bullet"/>
      <w:lvlText w:val=""/>
      <w:lvlJc w:val="left"/>
      <w:pPr>
        <w:ind w:left="36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4" w15:restartNumberingAfterBreak="0">
    <w:nsid w:val="59A8528B"/>
    <w:multiLevelType w:val="hybridMultilevel"/>
    <w:tmpl w:val="E6C25C00"/>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5" w15:restartNumberingAfterBreak="0">
    <w:nsid w:val="5BFC2092"/>
    <w:multiLevelType w:val="multilevel"/>
    <w:tmpl w:val="4FBAF46A"/>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abstractNum w:abstractNumId="16" w15:restartNumberingAfterBreak="0">
    <w:nsid w:val="5E0241CA"/>
    <w:multiLevelType w:val="hybridMultilevel"/>
    <w:tmpl w:val="4FC82366"/>
    <w:lvl w:ilvl="0" w:tplc="40090009">
      <w:start w:val="1"/>
      <w:numFmt w:val="bullet"/>
      <w:lvlText w:val=""/>
      <w:lvlJc w:val="left"/>
      <w:pPr>
        <w:ind w:left="790" w:hanging="360"/>
      </w:pPr>
      <w:rPr>
        <w:rFonts w:ascii="Wingdings" w:hAnsi="Wingdings" w:hint="default"/>
      </w:rPr>
    </w:lvl>
    <w:lvl w:ilvl="1" w:tplc="40090003" w:tentative="1">
      <w:start w:val="1"/>
      <w:numFmt w:val="bullet"/>
      <w:lvlText w:val="o"/>
      <w:lvlJc w:val="left"/>
      <w:pPr>
        <w:ind w:left="1510" w:hanging="360"/>
      </w:pPr>
      <w:rPr>
        <w:rFonts w:ascii="Courier New" w:hAnsi="Courier New" w:cs="Courier New" w:hint="default"/>
      </w:rPr>
    </w:lvl>
    <w:lvl w:ilvl="2" w:tplc="40090005" w:tentative="1">
      <w:start w:val="1"/>
      <w:numFmt w:val="bullet"/>
      <w:lvlText w:val=""/>
      <w:lvlJc w:val="left"/>
      <w:pPr>
        <w:ind w:left="2230" w:hanging="360"/>
      </w:pPr>
      <w:rPr>
        <w:rFonts w:ascii="Wingdings" w:hAnsi="Wingdings" w:hint="default"/>
      </w:rPr>
    </w:lvl>
    <w:lvl w:ilvl="3" w:tplc="40090001" w:tentative="1">
      <w:start w:val="1"/>
      <w:numFmt w:val="bullet"/>
      <w:lvlText w:val=""/>
      <w:lvlJc w:val="left"/>
      <w:pPr>
        <w:ind w:left="2950" w:hanging="360"/>
      </w:pPr>
      <w:rPr>
        <w:rFonts w:ascii="Symbol" w:hAnsi="Symbol" w:hint="default"/>
      </w:rPr>
    </w:lvl>
    <w:lvl w:ilvl="4" w:tplc="40090003" w:tentative="1">
      <w:start w:val="1"/>
      <w:numFmt w:val="bullet"/>
      <w:lvlText w:val="o"/>
      <w:lvlJc w:val="left"/>
      <w:pPr>
        <w:ind w:left="3670" w:hanging="360"/>
      </w:pPr>
      <w:rPr>
        <w:rFonts w:ascii="Courier New" w:hAnsi="Courier New" w:cs="Courier New" w:hint="default"/>
      </w:rPr>
    </w:lvl>
    <w:lvl w:ilvl="5" w:tplc="40090005" w:tentative="1">
      <w:start w:val="1"/>
      <w:numFmt w:val="bullet"/>
      <w:lvlText w:val=""/>
      <w:lvlJc w:val="left"/>
      <w:pPr>
        <w:ind w:left="4390" w:hanging="360"/>
      </w:pPr>
      <w:rPr>
        <w:rFonts w:ascii="Wingdings" w:hAnsi="Wingdings" w:hint="default"/>
      </w:rPr>
    </w:lvl>
    <w:lvl w:ilvl="6" w:tplc="40090001" w:tentative="1">
      <w:start w:val="1"/>
      <w:numFmt w:val="bullet"/>
      <w:lvlText w:val=""/>
      <w:lvlJc w:val="left"/>
      <w:pPr>
        <w:ind w:left="5110" w:hanging="360"/>
      </w:pPr>
      <w:rPr>
        <w:rFonts w:ascii="Symbol" w:hAnsi="Symbol" w:hint="default"/>
      </w:rPr>
    </w:lvl>
    <w:lvl w:ilvl="7" w:tplc="40090003" w:tentative="1">
      <w:start w:val="1"/>
      <w:numFmt w:val="bullet"/>
      <w:lvlText w:val="o"/>
      <w:lvlJc w:val="left"/>
      <w:pPr>
        <w:ind w:left="5830" w:hanging="360"/>
      </w:pPr>
      <w:rPr>
        <w:rFonts w:ascii="Courier New" w:hAnsi="Courier New" w:cs="Courier New" w:hint="default"/>
      </w:rPr>
    </w:lvl>
    <w:lvl w:ilvl="8" w:tplc="40090005" w:tentative="1">
      <w:start w:val="1"/>
      <w:numFmt w:val="bullet"/>
      <w:lvlText w:val=""/>
      <w:lvlJc w:val="left"/>
      <w:pPr>
        <w:ind w:left="6550" w:hanging="360"/>
      </w:pPr>
      <w:rPr>
        <w:rFonts w:ascii="Wingdings" w:hAnsi="Wingdings" w:hint="default"/>
      </w:rPr>
    </w:lvl>
  </w:abstractNum>
  <w:abstractNum w:abstractNumId="17" w15:restartNumberingAfterBreak="0">
    <w:nsid w:val="65CC0B6F"/>
    <w:multiLevelType w:val="hybridMultilevel"/>
    <w:tmpl w:val="221A9144"/>
    <w:lvl w:ilvl="0" w:tplc="40090009">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18" w15:restartNumberingAfterBreak="0">
    <w:nsid w:val="66E81E36"/>
    <w:multiLevelType w:val="hybridMultilevel"/>
    <w:tmpl w:val="51CA3F0C"/>
    <w:lvl w:ilvl="0" w:tplc="40090009">
      <w:start w:val="1"/>
      <w:numFmt w:val="bullet"/>
      <w:lvlText w:val=""/>
      <w:lvlJc w:val="left"/>
      <w:pPr>
        <w:ind w:left="2160" w:hanging="360"/>
      </w:pPr>
      <w:rPr>
        <w:rFonts w:ascii="Wingdings" w:hAnsi="Wingdings" w:hint="default"/>
      </w:rPr>
    </w:lvl>
    <w:lvl w:ilvl="1" w:tplc="40090003" w:tentative="1">
      <w:start w:val="1"/>
      <w:numFmt w:val="bullet"/>
      <w:lvlText w:val="o"/>
      <w:lvlJc w:val="left"/>
      <w:pPr>
        <w:ind w:left="2880" w:hanging="360"/>
      </w:pPr>
      <w:rPr>
        <w:rFonts w:ascii="Courier New" w:hAnsi="Courier New" w:cs="Courier New" w:hint="default"/>
      </w:rPr>
    </w:lvl>
    <w:lvl w:ilvl="2" w:tplc="40090005" w:tentative="1">
      <w:start w:val="1"/>
      <w:numFmt w:val="bullet"/>
      <w:lvlText w:val=""/>
      <w:lvlJc w:val="left"/>
      <w:pPr>
        <w:ind w:left="3600" w:hanging="360"/>
      </w:pPr>
      <w:rPr>
        <w:rFonts w:ascii="Wingdings" w:hAnsi="Wingdings" w:hint="default"/>
      </w:rPr>
    </w:lvl>
    <w:lvl w:ilvl="3" w:tplc="40090001" w:tentative="1">
      <w:start w:val="1"/>
      <w:numFmt w:val="bullet"/>
      <w:lvlText w:val=""/>
      <w:lvlJc w:val="left"/>
      <w:pPr>
        <w:ind w:left="4320" w:hanging="360"/>
      </w:pPr>
      <w:rPr>
        <w:rFonts w:ascii="Symbol" w:hAnsi="Symbol" w:hint="default"/>
      </w:rPr>
    </w:lvl>
    <w:lvl w:ilvl="4" w:tplc="40090003" w:tentative="1">
      <w:start w:val="1"/>
      <w:numFmt w:val="bullet"/>
      <w:lvlText w:val="o"/>
      <w:lvlJc w:val="left"/>
      <w:pPr>
        <w:ind w:left="5040" w:hanging="360"/>
      </w:pPr>
      <w:rPr>
        <w:rFonts w:ascii="Courier New" w:hAnsi="Courier New" w:cs="Courier New" w:hint="default"/>
      </w:rPr>
    </w:lvl>
    <w:lvl w:ilvl="5" w:tplc="40090005" w:tentative="1">
      <w:start w:val="1"/>
      <w:numFmt w:val="bullet"/>
      <w:lvlText w:val=""/>
      <w:lvlJc w:val="left"/>
      <w:pPr>
        <w:ind w:left="5760" w:hanging="360"/>
      </w:pPr>
      <w:rPr>
        <w:rFonts w:ascii="Wingdings" w:hAnsi="Wingdings" w:hint="default"/>
      </w:rPr>
    </w:lvl>
    <w:lvl w:ilvl="6" w:tplc="40090001" w:tentative="1">
      <w:start w:val="1"/>
      <w:numFmt w:val="bullet"/>
      <w:lvlText w:val=""/>
      <w:lvlJc w:val="left"/>
      <w:pPr>
        <w:ind w:left="6480" w:hanging="360"/>
      </w:pPr>
      <w:rPr>
        <w:rFonts w:ascii="Symbol" w:hAnsi="Symbol" w:hint="default"/>
      </w:rPr>
    </w:lvl>
    <w:lvl w:ilvl="7" w:tplc="40090003" w:tentative="1">
      <w:start w:val="1"/>
      <w:numFmt w:val="bullet"/>
      <w:lvlText w:val="o"/>
      <w:lvlJc w:val="left"/>
      <w:pPr>
        <w:ind w:left="7200" w:hanging="360"/>
      </w:pPr>
      <w:rPr>
        <w:rFonts w:ascii="Courier New" w:hAnsi="Courier New" w:cs="Courier New" w:hint="default"/>
      </w:rPr>
    </w:lvl>
    <w:lvl w:ilvl="8" w:tplc="40090005" w:tentative="1">
      <w:start w:val="1"/>
      <w:numFmt w:val="bullet"/>
      <w:lvlText w:val=""/>
      <w:lvlJc w:val="left"/>
      <w:pPr>
        <w:ind w:left="7920" w:hanging="360"/>
      </w:pPr>
      <w:rPr>
        <w:rFonts w:ascii="Wingdings" w:hAnsi="Wingdings" w:hint="default"/>
      </w:rPr>
    </w:lvl>
  </w:abstractNum>
  <w:abstractNum w:abstractNumId="19" w15:restartNumberingAfterBreak="0">
    <w:nsid w:val="6A174F9D"/>
    <w:multiLevelType w:val="hybridMultilevel"/>
    <w:tmpl w:val="1958C22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0" w15:restartNumberingAfterBreak="0">
    <w:nsid w:val="6DFC20DE"/>
    <w:multiLevelType w:val="hybridMultilevel"/>
    <w:tmpl w:val="5A749AC2"/>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1" w15:restartNumberingAfterBreak="0">
    <w:nsid w:val="70BB135D"/>
    <w:multiLevelType w:val="hybridMultilevel"/>
    <w:tmpl w:val="5A3869FC"/>
    <w:lvl w:ilvl="0" w:tplc="4009000B">
      <w:start w:val="1"/>
      <w:numFmt w:val="bullet"/>
      <w:lvlText w:val=""/>
      <w:lvlJc w:val="left"/>
      <w:pPr>
        <w:ind w:left="720" w:hanging="360"/>
      </w:pPr>
      <w:rPr>
        <w:rFonts w:ascii="Wingdings" w:hAnsi="Wingdings"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22" w15:restartNumberingAfterBreak="0">
    <w:nsid w:val="7C0B044B"/>
    <w:multiLevelType w:val="multilevel"/>
    <w:tmpl w:val="ADA646B0"/>
    <w:lvl w:ilvl="0">
      <w:start w:val="1"/>
      <w:numFmt w:val="decimal"/>
      <w:lvlText w:val="%1"/>
      <w:lvlJc w:val="left"/>
      <w:pPr>
        <w:ind w:left="600" w:hanging="60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1080" w:hanging="1080"/>
      </w:pPr>
      <w:rPr>
        <w:rFonts w:hint="default"/>
      </w:rPr>
    </w:lvl>
    <w:lvl w:ilvl="3">
      <w:start w:val="1"/>
      <w:numFmt w:val="decimal"/>
      <w:lvlText w:val="%1.%2.%3.%4"/>
      <w:lvlJc w:val="left"/>
      <w:pPr>
        <w:ind w:left="1440" w:hanging="1440"/>
      </w:pPr>
      <w:rPr>
        <w:rFonts w:hint="default"/>
      </w:rPr>
    </w:lvl>
    <w:lvl w:ilvl="4">
      <w:start w:val="1"/>
      <w:numFmt w:val="decimal"/>
      <w:lvlText w:val="%1.%2.%3.%4.%5"/>
      <w:lvlJc w:val="left"/>
      <w:pPr>
        <w:ind w:left="1440" w:hanging="1440"/>
      </w:pPr>
      <w:rPr>
        <w:rFonts w:hint="default"/>
      </w:rPr>
    </w:lvl>
    <w:lvl w:ilvl="5">
      <w:start w:val="1"/>
      <w:numFmt w:val="decimal"/>
      <w:lvlText w:val="%1.%2.%3.%4.%5.%6"/>
      <w:lvlJc w:val="left"/>
      <w:pPr>
        <w:ind w:left="1800" w:hanging="1800"/>
      </w:pPr>
      <w:rPr>
        <w:rFonts w:hint="default"/>
      </w:rPr>
    </w:lvl>
    <w:lvl w:ilvl="6">
      <w:start w:val="1"/>
      <w:numFmt w:val="decimal"/>
      <w:lvlText w:val="%1.%2.%3.%4.%5.%6.%7"/>
      <w:lvlJc w:val="left"/>
      <w:pPr>
        <w:ind w:left="2160" w:hanging="2160"/>
      </w:pPr>
      <w:rPr>
        <w:rFonts w:hint="default"/>
      </w:rPr>
    </w:lvl>
    <w:lvl w:ilvl="7">
      <w:start w:val="1"/>
      <w:numFmt w:val="decimal"/>
      <w:lvlText w:val="%1.%2.%3.%4.%5.%6.%7.%8"/>
      <w:lvlJc w:val="left"/>
      <w:pPr>
        <w:ind w:left="2520" w:hanging="2520"/>
      </w:pPr>
      <w:rPr>
        <w:rFonts w:hint="default"/>
      </w:rPr>
    </w:lvl>
    <w:lvl w:ilvl="8">
      <w:start w:val="1"/>
      <w:numFmt w:val="decimal"/>
      <w:lvlText w:val="%1.%2.%3.%4.%5.%6.%7.%8.%9"/>
      <w:lvlJc w:val="left"/>
      <w:pPr>
        <w:ind w:left="2880" w:hanging="2880"/>
      </w:pPr>
      <w:rPr>
        <w:rFonts w:hint="default"/>
      </w:rPr>
    </w:lvl>
  </w:abstractNum>
  <w:num w:numId="1" w16cid:durableId="1395078346">
    <w:abstractNumId w:val="7"/>
  </w:num>
  <w:num w:numId="2" w16cid:durableId="253982236">
    <w:abstractNumId w:val="22"/>
  </w:num>
  <w:num w:numId="3" w16cid:durableId="1120611057">
    <w:abstractNumId w:val="5"/>
  </w:num>
  <w:num w:numId="4" w16cid:durableId="145128128">
    <w:abstractNumId w:val="15"/>
  </w:num>
  <w:num w:numId="5" w16cid:durableId="1166089241">
    <w:abstractNumId w:val="3"/>
  </w:num>
  <w:num w:numId="6" w16cid:durableId="457993078">
    <w:abstractNumId w:val="16"/>
  </w:num>
  <w:num w:numId="7" w16cid:durableId="1710032788">
    <w:abstractNumId w:val="17"/>
  </w:num>
  <w:num w:numId="8" w16cid:durableId="1040016055">
    <w:abstractNumId w:val="13"/>
  </w:num>
  <w:num w:numId="9" w16cid:durableId="1585335535">
    <w:abstractNumId w:val="10"/>
  </w:num>
  <w:num w:numId="10" w16cid:durableId="229926328">
    <w:abstractNumId w:val="1"/>
  </w:num>
  <w:num w:numId="11" w16cid:durableId="2116170249">
    <w:abstractNumId w:val="9"/>
  </w:num>
  <w:num w:numId="12" w16cid:durableId="480119257">
    <w:abstractNumId w:val="20"/>
  </w:num>
  <w:num w:numId="13" w16cid:durableId="1216118685">
    <w:abstractNumId w:val="21"/>
  </w:num>
  <w:num w:numId="14" w16cid:durableId="1996958112">
    <w:abstractNumId w:val="4"/>
  </w:num>
  <w:num w:numId="15" w16cid:durableId="712271987">
    <w:abstractNumId w:val="2"/>
  </w:num>
  <w:num w:numId="16" w16cid:durableId="1144392165">
    <w:abstractNumId w:val="14"/>
  </w:num>
  <w:num w:numId="17" w16cid:durableId="1226915178">
    <w:abstractNumId w:val="11"/>
  </w:num>
  <w:num w:numId="18" w16cid:durableId="624123049">
    <w:abstractNumId w:val="0"/>
  </w:num>
  <w:num w:numId="19" w16cid:durableId="564684685">
    <w:abstractNumId w:val="19"/>
  </w:num>
  <w:num w:numId="20" w16cid:durableId="1843667211">
    <w:abstractNumId w:val="12"/>
  </w:num>
  <w:num w:numId="21" w16cid:durableId="2025860664">
    <w:abstractNumId w:val="18"/>
  </w:num>
  <w:num w:numId="22" w16cid:durableId="1386835709">
    <w:abstractNumId w:val="8"/>
  </w:num>
  <w:num w:numId="23" w16cid:durableId="87296604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96366"/>
    <w:rsid w:val="00007E78"/>
    <w:rsid w:val="00026921"/>
    <w:rsid w:val="00033191"/>
    <w:rsid w:val="000D2AC2"/>
    <w:rsid w:val="000D5EE1"/>
    <w:rsid w:val="000F3CE2"/>
    <w:rsid w:val="00130C2B"/>
    <w:rsid w:val="00151A2F"/>
    <w:rsid w:val="00176AFA"/>
    <w:rsid w:val="001A276A"/>
    <w:rsid w:val="001A435A"/>
    <w:rsid w:val="001D7C63"/>
    <w:rsid w:val="002653D2"/>
    <w:rsid w:val="002668B9"/>
    <w:rsid w:val="00325105"/>
    <w:rsid w:val="003567CD"/>
    <w:rsid w:val="00400397"/>
    <w:rsid w:val="00413C99"/>
    <w:rsid w:val="004465EF"/>
    <w:rsid w:val="00484F68"/>
    <w:rsid w:val="004A4AAF"/>
    <w:rsid w:val="00551B90"/>
    <w:rsid w:val="005B1AF6"/>
    <w:rsid w:val="005B36AD"/>
    <w:rsid w:val="005B76C6"/>
    <w:rsid w:val="005E50A8"/>
    <w:rsid w:val="00621A49"/>
    <w:rsid w:val="00667E41"/>
    <w:rsid w:val="00676FDA"/>
    <w:rsid w:val="006E6A3F"/>
    <w:rsid w:val="006F3763"/>
    <w:rsid w:val="00712935"/>
    <w:rsid w:val="008240D5"/>
    <w:rsid w:val="0083149E"/>
    <w:rsid w:val="008A173D"/>
    <w:rsid w:val="008A2181"/>
    <w:rsid w:val="008D3C4D"/>
    <w:rsid w:val="008E7D34"/>
    <w:rsid w:val="009131A3"/>
    <w:rsid w:val="00935667"/>
    <w:rsid w:val="0099690F"/>
    <w:rsid w:val="009A0FBE"/>
    <w:rsid w:val="009E665C"/>
    <w:rsid w:val="00A5071E"/>
    <w:rsid w:val="00A52541"/>
    <w:rsid w:val="00A760B5"/>
    <w:rsid w:val="00A96366"/>
    <w:rsid w:val="00AC7549"/>
    <w:rsid w:val="00AE7078"/>
    <w:rsid w:val="00AF3857"/>
    <w:rsid w:val="00B1359F"/>
    <w:rsid w:val="00B728F7"/>
    <w:rsid w:val="00CB5DD6"/>
    <w:rsid w:val="00CE3970"/>
    <w:rsid w:val="00CF5886"/>
    <w:rsid w:val="00D04BEA"/>
    <w:rsid w:val="00D96BAD"/>
    <w:rsid w:val="00E8730B"/>
    <w:rsid w:val="00EC17F6"/>
    <w:rsid w:val="00F3154D"/>
    <w:rsid w:val="00FC3CD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33DB1E"/>
  <w15:chartTrackingRefBased/>
  <w15:docId w15:val="{E75D2F99-992E-4A7F-90DB-D5C87DDAA65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IN"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A96366"/>
    <w:pPr>
      <w:ind w:left="720"/>
      <w:contextualSpacing/>
    </w:pPr>
  </w:style>
  <w:style w:type="paragraph" w:styleId="NormalWeb">
    <w:name w:val="Normal (Web)"/>
    <w:basedOn w:val="Normal"/>
    <w:uiPriority w:val="99"/>
    <w:unhideWhenUsed/>
    <w:rsid w:val="00A96366"/>
    <w:pPr>
      <w:spacing w:before="100" w:beforeAutospacing="1" w:after="100" w:afterAutospacing="1" w:line="240" w:lineRule="auto"/>
    </w:pPr>
    <w:rPr>
      <w:rFonts w:ascii="Times New Roman" w:eastAsia="Times New Roman" w:hAnsi="Times New Roman" w:cs="Times New Roman"/>
      <w:kern w:val="0"/>
      <w:sz w:val="24"/>
      <w:szCs w:val="24"/>
      <w:lang w:eastAsia="en-IN"/>
      <w14:ligatures w14:val="none"/>
    </w:rPr>
  </w:style>
  <w:style w:type="character" w:styleId="Hyperlink">
    <w:name w:val="Hyperlink"/>
    <w:basedOn w:val="DefaultParagraphFont"/>
    <w:uiPriority w:val="99"/>
    <w:semiHidden/>
    <w:unhideWhenUsed/>
    <w:rsid w:val="00A96366"/>
    <w:rPr>
      <w:color w:val="0000FF"/>
      <w:u w:val="single"/>
    </w:rPr>
  </w:style>
  <w:style w:type="character" w:styleId="FollowedHyperlink">
    <w:name w:val="FollowedHyperlink"/>
    <w:basedOn w:val="DefaultParagraphFont"/>
    <w:uiPriority w:val="99"/>
    <w:semiHidden/>
    <w:unhideWhenUsed/>
    <w:rsid w:val="00AC7549"/>
    <w:rPr>
      <w:color w:val="B2B2B2" w:themeColor="followedHyperlink"/>
      <w:u w:val="single"/>
    </w:rPr>
  </w:style>
  <w:style w:type="paragraph" w:styleId="Header">
    <w:name w:val="header"/>
    <w:basedOn w:val="Normal"/>
    <w:link w:val="HeaderChar"/>
    <w:uiPriority w:val="99"/>
    <w:unhideWhenUsed/>
    <w:rsid w:val="00026921"/>
    <w:pPr>
      <w:tabs>
        <w:tab w:val="center" w:pos="4513"/>
        <w:tab w:val="right" w:pos="9026"/>
      </w:tabs>
      <w:spacing w:after="0" w:line="240" w:lineRule="auto"/>
    </w:pPr>
  </w:style>
  <w:style w:type="character" w:customStyle="1" w:styleId="HeaderChar">
    <w:name w:val="Header Char"/>
    <w:basedOn w:val="DefaultParagraphFont"/>
    <w:link w:val="Header"/>
    <w:uiPriority w:val="99"/>
    <w:rsid w:val="00026921"/>
  </w:style>
  <w:style w:type="paragraph" w:styleId="Footer">
    <w:name w:val="footer"/>
    <w:basedOn w:val="Normal"/>
    <w:link w:val="FooterChar"/>
    <w:uiPriority w:val="99"/>
    <w:unhideWhenUsed/>
    <w:rsid w:val="00026921"/>
    <w:pPr>
      <w:tabs>
        <w:tab w:val="center" w:pos="4513"/>
        <w:tab w:val="right" w:pos="9026"/>
      </w:tabs>
      <w:spacing w:after="0" w:line="240" w:lineRule="auto"/>
    </w:pPr>
  </w:style>
  <w:style w:type="character" w:customStyle="1" w:styleId="FooterChar">
    <w:name w:val="Footer Char"/>
    <w:basedOn w:val="DefaultParagraphFont"/>
    <w:link w:val="Footer"/>
    <w:uiPriority w:val="99"/>
    <w:rsid w:val="000269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279669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tmp"/><Relationship Id="rId18" Type="http://schemas.openxmlformats.org/officeDocument/2006/relationships/image" Target="media/image11.tmp"/><Relationship Id="rId26" Type="http://schemas.openxmlformats.org/officeDocument/2006/relationships/image" Target="media/image19.tmp"/><Relationship Id="rId39" Type="http://schemas.openxmlformats.org/officeDocument/2006/relationships/image" Target="media/image32.tmp"/><Relationship Id="rId3" Type="http://schemas.openxmlformats.org/officeDocument/2006/relationships/styles" Target="styles.xml"/><Relationship Id="rId21" Type="http://schemas.openxmlformats.org/officeDocument/2006/relationships/image" Target="media/image14.tmp"/><Relationship Id="rId34" Type="http://schemas.openxmlformats.org/officeDocument/2006/relationships/image" Target="media/image27.tmp"/><Relationship Id="rId42" Type="http://schemas.openxmlformats.org/officeDocument/2006/relationships/image" Target="media/image35.tmp"/><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tmp"/><Relationship Id="rId17" Type="http://schemas.openxmlformats.org/officeDocument/2006/relationships/image" Target="media/image10.tmp"/><Relationship Id="rId25" Type="http://schemas.openxmlformats.org/officeDocument/2006/relationships/image" Target="media/image18.tmp"/><Relationship Id="rId33" Type="http://schemas.openxmlformats.org/officeDocument/2006/relationships/image" Target="media/image26.tmp"/><Relationship Id="rId38" Type="http://schemas.openxmlformats.org/officeDocument/2006/relationships/image" Target="media/image31.tmp"/><Relationship Id="rId46" Type="http://schemas.openxmlformats.org/officeDocument/2006/relationships/image" Target="media/image39.tmp"/><Relationship Id="rId2" Type="http://schemas.openxmlformats.org/officeDocument/2006/relationships/numbering" Target="numbering.xml"/><Relationship Id="rId16" Type="http://schemas.openxmlformats.org/officeDocument/2006/relationships/image" Target="media/image9.tmp"/><Relationship Id="rId20" Type="http://schemas.openxmlformats.org/officeDocument/2006/relationships/image" Target="media/image13.tmp"/><Relationship Id="rId29" Type="http://schemas.openxmlformats.org/officeDocument/2006/relationships/image" Target="media/image22.tmp"/><Relationship Id="rId41" Type="http://schemas.openxmlformats.org/officeDocument/2006/relationships/image" Target="media/image34.tmp"/><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tmp"/><Relationship Id="rId24" Type="http://schemas.openxmlformats.org/officeDocument/2006/relationships/image" Target="media/image17.tmp"/><Relationship Id="rId32" Type="http://schemas.openxmlformats.org/officeDocument/2006/relationships/image" Target="media/image25.tmp"/><Relationship Id="rId37" Type="http://schemas.openxmlformats.org/officeDocument/2006/relationships/image" Target="media/image30.tmp"/><Relationship Id="rId40" Type="http://schemas.openxmlformats.org/officeDocument/2006/relationships/image" Target="media/image33.tmp"/><Relationship Id="rId45" Type="http://schemas.openxmlformats.org/officeDocument/2006/relationships/image" Target="media/image38.tmp"/><Relationship Id="rId5" Type="http://schemas.openxmlformats.org/officeDocument/2006/relationships/webSettings" Target="webSettings.xml"/><Relationship Id="rId15" Type="http://schemas.openxmlformats.org/officeDocument/2006/relationships/image" Target="media/image8.tmp"/><Relationship Id="rId23" Type="http://schemas.openxmlformats.org/officeDocument/2006/relationships/image" Target="media/image16.tmp"/><Relationship Id="rId28" Type="http://schemas.openxmlformats.org/officeDocument/2006/relationships/image" Target="media/image21.tmp"/><Relationship Id="rId36" Type="http://schemas.openxmlformats.org/officeDocument/2006/relationships/image" Target="media/image29.tmp"/><Relationship Id="rId49" Type="http://schemas.openxmlformats.org/officeDocument/2006/relationships/fontTable" Target="fontTable.xml"/><Relationship Id="rId10" Type="http://schemas.openxmlformats.org/officeDocument/2006/relationships/image" Target="media/image3.tmp"/><Relationship Id="rId19" Type="http://schemas.openxmlformats.org/officeDocument/2006/relationships/image" Target="media/image12.tmp"/><Relationship Id="rId31" Type="http://schemas.openxmlformats.org/officeDocument/2006/relationships/image" Target="media/image24.tmp"/><Relationship Id="rId44" Type="http://schemas.openxmlformats.org/officeDocument/2006/relationships/image" Target="media/image37.tmp"/><Relationship Id="rId4" Type="http://schemas.openxmlformats.org/officeDocument/2006/relationships/settings" Target="settings.xml"/><Relationship Id="rId9" Type="http://schemas.openxmlformats.org/officeDocument/2006/relationships/image" Target="media/image2.tmp"/><Relationship Id="rId14" Type="http://schemas.openxmlformats.org/officeDocument/2006/relationships/image" Target="media/image7.tmp"/><Relationship Id="rId22" Type="http://schemas.openxmlformats.org/officeDocument/2006/relationships/image" Target="media/image15.tmp"/><Relationship Id="rId27" Type="http://schemas.openxmlformats.org/officeDocument/2006/relationships/image" Target="media/image20.tmp"/><Relationship Id="rId30" Type="http://schemas.openxmlformats.org/officeDocument/2006/relationships/image" Target="media/image23.tmp"/><Relationship Id="rId35" Type="http://schemas.openxmlformats.org/officeDocument/2006/relationships/image" Target="media/image28.tmp"/><Relationship Id="rId43" Type="http://schemas.openxmlformats.org/officeDocument/2006/relationships/image" Target="media/image36.tmp"/><Relationship Id="rId48" Type="http://schemas.openxmlformats.org/officeDocument/2006/relationships/footer" Target="footer1.xml"/><Relationship Id="rId8" Type="http://schemas.openxmlformats.org/officeDocument/2006/relationships/image" Target="media/image1.tmp"/></Relationships>
</file>

<file path=word/theme/theme1.xml><?xml version="1.0" encoding="utf-8"?>
<a:theme xmlns:a="http://schemas.openxmlformats.org/drawingml/2006/main" name="Basis">
  <a:themeElements>
    <a:clrScheme name="Basis">
      <a:dk1>
        <a:srgbClr val="000000"/>
      </a:dk1>
      <a:lt1>
        <a:srgbClr val="FFFFFF"/>
      </a:lt1>
      <a:dk2>
        <a:srgbClr val="565349"/>
      </a:dk2>
      <a:lt2>
        <a:srgbClr val="DDDDDD"/>
      </a:lt2>
      <a:accent1>
        <a:srgbClr val="A6B727"/>
      </a:accent1>
      <a:accent2>
        <a:srgbClr val="DF5327"/>
      </a:accent2>
      <a:accent3>
        <a:srgbClr val="FE9E00"/>
      </a:accent3>
      <a:accent4>
        <a:srgbClr val="418AB3"/>
      </a:accent4>
      <a:accent5>
        <a:srgbClr val="D7D447"/>
      </a:accent5>
      <a:accent6>
        <a:srgbClr val="818183"/>
      </a:accent6>
      <a:hlink>
        <a:srgbClr val="F59E00"/>
      </a:hlink>
      <a:folHlink>
        <a:srgbClr val="B2B2B2"/>
      </a:folHlink>
    </a:clrScheme>
    <a:fontScheme name="Basis">
      <a:maj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ahoma"/>
        <a:font script="Uigh" typeface="Microsoft Uighur"/>
        <a:font script="Geor" typeface="Sylfaen"/>
      </a:majorFont>
      <a:minorFont>
        <a:latin typeface="Corbel" panose="020B0503020204020204"/>
        <a:ea typeface=""/>
        <a:cs typeface=""/>
        <a:font script="Jpan" typeface="ＭＳ ゴシック"/>
        <a:font script="Hang" typeface="맑은 고딕"/>
        <a:font script="Hans" typeface="宋体"/>
        <a:font script="Hant" typeface="新細明體"/>
        <a:font script="Arab" typeface="Tahoma"/>
        <a:font script="Hebr" typeface="Gisha"/>
        <a:font script="Thai" typeface="DilleniaUPC"/>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Verdana"/>
        <a:font script="Uigh" typeface="Microsoft Uighur"/>
        <a:font script="Geor" typeface="Sylfaen"/>
      </a:minorFont>
    </a:fontScheme>
    <a:fmtScheme name="Basis">
      <a:fillStyleLst>
        <a:solidFill>
          <a:schemeClr val="phClr"/>
        </a:solidFill>
        <a:solidFill>
          <a:schemeClr val="phClr">
            <a:tint val="55000"/>
            <a:satMod val="130000"/>
          </a:schemeClr>
        </a:solidFill>
        <a:gradFill rotWithShape="1">
          <a:gsLst>
            <a:gs pos="0">
              <a:schemeClr val="phClr"/>
            </a:gs>
            <a:gs pos="90000">
              <a:schemeClr val="phClr">
                <a:shade val="100000"/>
                <a:satMod val="105000"/>
              </a:schemeClr>
            </a:gs>
            <a:gs pos="100000">
              <a:schemeClr val="phClr">
                <a:shade val="80000"/>
                <a:satMod val="120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25400" dir="5400000" rotWithShape="0">
              <a:srgbClr val="000000">
                <a:alpha val="45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27000"/>
                <a:satMod val="120000"/>
              </a:schemeClr>
            </a:contourClr>
          </a:sp3d>
        </a:effectStyle>
      </a:effectStyleLst>
      <a:bgFillStyleLst>
        <a:solidFill>
          <a:schemeClr val="phClr"/>
        </a:solidFill>
        <a:solidFill>
          <a:schemeClr val="phClr">
            <a:tint val="95000"/>
            <a:shade val="95000"/>
            <a:satMod val="140000"/>
          </a:schemeClr>
        </a:solidFill>
        <a:solidFill>
          <a:schemeClr val="phClr">
            <a:tint val="90000"/>
            <a:shade val="85000"/>
            <a:satMod val="160000"/>
            <a:lumMod val="110000"/>
          </a:schemeClr>
        </a:solidFill>
      </a:bgFillStyleLst>
    </a:fmtScheme>
  </a:themeElements>
  <a:objectDefaults/>
  <a:extraClrSchemeLst/>
  <a:extLst>
    <a:ext uri="{05A4C25C-085E-4340-85A3-A5531E510DB2}">
      <thm15:themeFamily xmlns:thm15="http://schemas.microsoft.com/office/thememl/2012/main" name="Basis" id="{5665723A-49BA-4B57-8411-A56F8F207965}" vid="{90E45F77-AEFC-46EF-A7C1-5B338C297B02}"/>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F96FED22-0A91-449E-A782-55A6C690C10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TotalTime>
  <Pages>35</Pages>
  <Words>1913</Words>
  <Characters>10905</Characters>
  <Application>Microsoft Office Word</Application>
  <DocSecurity>0</DocSecurity>
  <Lines>90</Lines>
  <Paragraphs>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c:creator>
  <cp:keywords/>
  <dc:description/>
  <cp:lastModifiedBy>m</cp:lastModifiedBy>
  <cp:revision>2</cp:revision>
  <dcterms:created xsi:type="dcterms:W3CDTF">2023-04-22T12:26:00Z</dcterms:created>
  <dcterms:modified xsi:type="dcterms:W3CDTF">2023-04-22T12:26:00Z</dcterms:modified>
</cp:coreProperties>
</file>